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9DB54" w14:textId="77777777" w:rsidR="000A3CEF" w:rsidRDefault="000A3CEF" w:rsidP="000A3CEF"/>
    <w:p w14:paraId="3AAFFE4E" w14:textId="77777777" w:rsidR="000A3CEF" w:rsidRDefault="000A3CEF" w:rsidP="000A3CEF">
      <w:pPr>
        <w:jc w:val="both"/>
      </w:pPr>
    </w:p>
    <w:p w14:paraId="0CBBD98B" w14:textId="236A8F44" w:rsidR="000A3CEF" w:rsidRPr="00FA2808" w:rsidRDefault="000A3CEF" w:rsidP="000A3CEF">
      <w:pPr>
        <w:jc w:val="both"/>
        <w:rPr>
          <w:rFonts w:ascii="Arial" w:hAnsi="Arial" w:cs="Arial"/>
          <w:sz w:val="24"/>
          <w:szCs w:val="24"/>
        </w:rPr>
      </w:pPr>
      <w:r w:rsidRPr="00FA2808">
        <w:rPr>
          <w:rFonts w:ascii="Arial" w:hAnsi="Arial" w:cs="Arial"/>
          <w:sz w:val="24"/>
          <w:szCs w:val="24"/>
        </w:rPr>
        <w:t>A continuación</w:t>
      </w:r>
      <w:r w:rsidR="00867594">
        <w:rPr>
          <w:rFonts w:ascii="Arial" w:hAnsi="Arial" w:cs="Arial"/>
          <w:sz w:val="24"/>
          <w:szCs w:val="24"/>
        </w:rPr>
        <w:t>,</w:t>
      </w:r>
      <w:r w:rsidRPr="00FA2808">
        <w:rPr>
          <w:rFonts w:ascii="Arial" w:hAnsi="Arial" w:cs="Arial"/>
          <w:sz w:val="24"/>
          <w:szCs w:val="24"/>
        </w:rPr>
        <w:t xml:space="preserve"> </w:t>
      </w:r>
      <w:r w:rsidR="005F75DC">
        <w:rPr>
          <w:rFonts w:ascii="Arial" w:hAnsi="Arial" w:cs="Arial"/>
          <w:sz w:val="24"/>
          <w:szCs w:val="24"/>
        </w:rPr>
        <w:t>u</w:t>
      </w:r>
      <w:r w:rsidR="005F75DC" w:rsidRPr="00FA2808">
        <w:rPr>
          <w:rFonts w:ascii="Arial" w:hAnsi="Arial" w:cs="Arial"/>
          <w:sz w:val="24"/>
          <w:szCs w:val="24"/>
        </w:rPr>
        <w:t xml:space="preserve">sted </w:t>
      </w:r>
      <w:r w:rsidRPr="00FA2808">
        <w:rPr>
          <w:rFonts w:ascii="Arial" w:hAnsi="Arial" w:cs="Arial"/>
          <w:sz w:val="24"/>
          <w:szCs w:val="24"/>
        </w:rPr>
        <w:t xml:space="preserve">encuentra el formato para </w:t>
      </w:r>
      <w:r w:rsidR="005F75DC">
        <w:rPr>
          <w:rFonts w:ascii="Arial" w:hAnsi="Arial" w:cs="Arial"/>
          <w:sz w:val="24"/>
          <w:szCs w:val="24"/>
        </w:rPr>
        <w:t>solicitar</w:t>
      </w:r>
      <w:r w:rsidRPr="00FA2808">
        <w:rPr>
          <w:rFonts w:ascii="Arial" w:hAnsi="Arial" w:cs="Arial"/>
          <w:sz w:val="24"/>
          <w:szCs w:val="24"/>
        </w:rPr>
        <w:t xml:space="preserve"> </w:t>
      </w:r>
      <w:r w:rsidR="005F75DC">
        <w:rPr>
          <w:rFonts w:ascii="Arial" w:hAnsi="Arial" w:cs="Arial"/>
          <w:sz w:val="24"/>
          <w:szCs w:val="24"/>
        </w:rPr>
        <w:t>la evaluación editorial</w:t>
      </w:r>
      <w:r w:rsidR="005F75DC" w:rsidRPr="00FA2808">
        <w:rPr>
          <w:rFonts w:ascii="Arial" w:hAnsi="Arial" w:cs="Arial"/>
          <w:sz w:val="24"/>
          <w:szCs w:val="24"/>
        </w:rPr>
        <w:t xml:space="preserve"> </w:t>
      </w:r>
      <w:r w:rsidRPr="00FA2808">
        <w:rPr>
          <w:rFonts w:ascii="Arial" w:hAnsi="Arial" w:cs="Arial"/>
          <w:sz w:val="24"/>
          <w:szCs w:val="24"/>
        </w:rPr>
        <w:t>de un libro en la Editorial ASCOFAPSI</w:t>
      </w:r>
      <w:r w:rsidR="005F75DC">
        <w:rPr>
          <w:rFonts w:ascii="Arial" w:hAnsi="Arial" w:cs="Arial"/>
          <w:sz w:val="24"/>
          <w:szCs w:val="24"/>
        </w:rPr>
        <w:t>.</w:t>
      </w:r>
      <w:r w:rsidRPr="00FA2808">
        <w:rPr>
          <w:rFonts w:ascii="Arial" w:hAnsi="Arial" w:cs="Arial"/>
          <w:sz w:val="24"/>
          <w:szCs w:val="24"/>
        </w:rPr>
        <w:t xml:space="preserve"> </w:t>
      </w:r>
      <w:r w:rsidR="005F75DC">
        <w:rPr>
          <w:rFonts w:ascii="Arial" w:hAnsi="Arial" w:cs="Arial"/>
          <w:sz w:val="24"/>
          <w:szCs w:val="24"/>
        </w:rPr>
        <w:t>A</w:t>
      </w:r>
      <w:r w:rsidR="005F75DC" w:rsidRPr="00FA2808">
        <w:rPr>
          <w:rFonts w:ascii="Arial" w:hAnsi="Arial" w:cs="Arial"/>
          <w:sz w:val="24"/>
          <w:szCs w:val="24"/>
        </w:rPr>
        <w:t xml:space="preserve">l </w:t>
      </w:r>
      <w:r w:rsidRPr="00FA2808">
        <w:rPr>
          <w:rFonts w:ascii="Arial" w:hAnsi="Arial" w:cs="Arial"/>
          <w:sz w:val="24"/>
          <w:szCs w:val="24"/>
        </w:rPr>
        <w:t xml:space="preserve">diligenciar y enviar los datos acepta la </w:t>
      </w:r>
      <w:hyperlink r:id="rId7" w:history="1">
        <w:r w:rsidRPr="001E5661">
          <w:rPr>
            <w:rStyle w:val="Hipervnculo"/>
            <w:rFonts w:ascii="Arial" w:hAnsi="Arial" w:cs="Arial"/>
            <w:sz w:val="24"/>
            <w:szCs w:val="24"/>
          </w:rPr>
          <w:t>política de la editorial</w:t>
        </w:r>
      </w:hyperlink>
      <w:r w:rsidRPr="00FA2808">
        <w:rPr>
          <w:rFonts w:ascii="Arial" w:hAnsi="Arial" w:cs="Arial"/>
          <w:sz w:val="24"/>
          <w:szCs w:val="24"/>
        </w:rPr>
        <w:t xml:space="preserve"> </w:t>
      </w:r>
      <w:r w:rsidR="00D12251">
        <w:rPr>
          <w:rFonts w:ascii="Arial" w:hAnsi="Arial" w:cs="Arial"/>
          <w:sz w:val="24"/>
          <w:szCs w:val="24"/>
        </w:rPr>
        <w:t xml:space="preserve">(Ver </w:t>
      </w:r>
      <w:hyperlink w:anchor="_ANEXO_I" w:history="1">
        <w:r w:rsidR="00D12251" w:rsidRPr="001A6DB9">
          <w:rPr>
            <w:rStyle w:val="Hipervnculo"/>
            <w:rFonts w:ascii="Arial" w:hAnsi="Arial" w:cs="Arial"/>
            <w:b/>
            <w:bCs/>
            <w:sz w:val="24"/>
            <w:szCs w:val="24"/>
          </w:rPr>
          <w:t>Anexo</w:t>
        </w:r>
        <w:r w:rsidR="004715D7" w:rsidRPr="001A6DB9">
          <w:rPr>
            <w:rStyle w:val="Hipervnculo"/>
            <w:rFonts w:ascii="Arial" w:hAnsi="Arial" w:cs="Arial"/>
            <w:b/>
            <w:bCs/>
            <w:sz w:val="24"/>
            <w:szCs w:val="24"/>
          </w:rPr>
          <w:t xml:space="preserve"> I</w:t>
        </w:r>
      </w:hyperlink>
      <w:r w:rsidR="00D12251">
        <w:rPr>
          <w:rFonts w:ascii="Arial" w:hAnsi="Arial" w:cs="Arial"/>
          <w:sz w:val="24"/>
          <w:szCs w:val="24"/>
        </w:rPr>
        <w:t xml:space="preserve">) </w:t>
      </w:r>
      <w:r w:rsidRPr="00FA2808">
        <w:rPr>
          <w:rFonts w:ascii="Arial" w:hAnsi="Arial" w:cs="Arial"/>
          <w:sz w:val="24"/>
          <w:szCs w:val="24"/>
        </w:rPr>
        <w:t xml:space="preserve">y </w:t>
      </w:r>
      <w:r w:rsidR="0060570C">
        <w:rPr>
          <w:rFonts w:ascii="Arial" w:hAnsi="Arial" w:cs="Arial"/>
          <w:sz w:val="24"/>
          <w:szCs w:val="24"/>
        </w:rPr>
        <w:t>las condiciones de evaluación</w:t>
      </w:r>
      <w:r w:rsidRPr="00FA2808">
        <w:rPr>
          <w:rFonts w:ascii="Arial" w:hAnsi="Arial" w:cs="Arial"/>
          <w:sz w:val="24"/>
          <w:szCs w:val="24"/>
        </w:rPr>
        <w:t>.</w:t>
      </w:r>
      <w:r w:rsidR="00D12251">
        <w:rPr>
          <w:rFonts w:ascii="Arial" w:hAnsi="Arial" w:cs="Arial"/>
          <w:sz w:val="24"/>
          <w:szCs w:val="24"/>
        </w:rPr>
        <w:t xml:space="preserve"> </w:t>
      </w:r>
      <w:r>
        <w:rPr>
          <w:rFonts w:ascii="Arial" w:hAnsi="Arial" w:cs="Arial"/>
          <w:sz w:val="24"/>
          <w:szCs w:val="24"/>
        </w:rPr>
        <w:t xml:space="preserve">La recepción </w:t>
      </w:r>
      <w:r w:rsidR="0060570C">
        <w:rPr>
          <w:rFonts w:ascii="Arial" w:hAnsi="Arial" w:cs="Arial"/>
          <w:sz w:val="24"/>
          <w:szCs w:val="24"/>
        </w:rPr>
        <w:t>de la</w:t>
      </w:r>
      <w:r>
        <w:rPr>
          <w:rFonts w:ascii="Arial" w:hAnsi="Arial" w:cs="Arial"/>
          <w:sz w:val="24"/>
          <w:szCs w:val="24"/>
        </w:rPr>
        <w:t xml:space="preserve"> información no </w:t>
      </w:r>
      <w:r w:rsidR="0060570C">
        <w:rPr>
          <w:rFonts w:ascii="Arial" w:hAnsi="Arial" w:cs="Arial"/>
          <w:sz w:val="24"/>
          <w:szCs w:val="24"/>
        </w:rPr>
        <w:t xml:space="preserve">implica un </w:t>
      </w:r>
      <w:r>
        <w:rPr>
          <w:rFonts w:ascii="Arial" w:hAnsi="Arial" w:cs="Arial"/>
          <w:sz w:val="24"/>
          <w:szCs w:val="24"/>
        </w:rPr>
        <w:t xml:space="preserve">compromiso de la Editorial para </w:t>
      </w:r>
      <w:r w:rsidR="0060570C">
        <w:rPr>
          <w:rFonts w:ascii="Arial" w:hAnsi="Arial" w:cs="Arial"/>
          <w:sz w:val="24"/>
          <w:szCs w:val="24"/>
        </w:rPr>
        <w:t>publicar la obra</w:t>
      </w:r>
      <w:r>
        <w:rPr>
          <w:rFonts w:ascii="Arial" w:hAnsi="Arial" w:cs="Arial"/>
          <w:sz w:val="24"/>
          <w:szCs w:val="24"/>
        </w:rPr>
        <w:t xml:space="preserve">. </w:t>
      </w:r>
    </w:p>
    <w:p w14:paraId="1D956FDB" w14:textId="77777777" w:rsidR="000A3CEF" w:rsidRPr="00724A07" w:rsidRDefault="000A3CEF" w:rsidP="000A3CEF">
      <w:pPr>
        <w:rPr>
          <w:rFonts w:ascii="Verdana" w:hAnsi="Verdana"/>
        </w:rPr>
      </w:pPr>
    </w:p>
    <w:p w14:paraId="08F0ED8B" w14:textId="77777777" w:rsidR="000A3CEF" w:rsidRDefault="000A3CEF" w:rsidP="000A3CEF"/>
    <w:p w14:paraId="1DD59DD4" w14:textId="77777777" w:rsidR="000A3CEF" w:rsidRDefault="000A3CEF" w:rsidP="000A3CEF"/>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53"/>
        <w:gridCol w:w="2711"/>
        <w:gridCol w:w="2097"/>
        <w:gridCol w:w="1671"/>
        <w:gridCol w:w="28"/>
      </w:tblGrid>
      <w:tr w:rsidR="000A3CEF" w:rsidRPr="00E92F1B" w14:paraId="1FD1BFF3" w14:textId="77777777" w:rsidTr="00DB6351">
        <w:trPr>
          <w:cantSplit/>
          <w:trHeight w:val="290"/>
          <w:jc w:val="center"/>
        </w:trPr>
        <w:tc>
          <w:tcPr>
            <w:tcW w:w="10060" w:type="dxa"/>
            <w:gridSpan w:val="5"/>
            <w:shd w:val="clear" w:color="auto" w:fill="C2D69B" w:themeFill="accent3" w:themeFillTint="99"/>
            <w:vAlign w:val="center"/>
          </w:tcPr>
          <w:p w14:paraId="27148790" w14:textId="77777777" w:rsidR="000A3CEF" w:rsidRPr="00E92F1B" w:rsidRDefault="000A3CEF" w:rsidP="000262C9">
            <w:pPr>
              <w:spacing w:before="40" w:after="40"/>
              <w:ind w:left="357"/>
              <w:jc w:val="center"/>
              <w:rPr>
                <w:rFonts w:ascii="Arial" w:hAnsi="Arial" w:cs="Arial"/>
                <w:b/>
              </w:rPr>
            </w:pPr>
            <w:r w:rsidRPr="00E92F1B">
              <w:rPr>
                <w:rFonts w:ascii="Arial" w:hAnsi="Arial" w:cs="Arial"/>
                <w:b/>
              </w:rPr>
              <w:t>FECHA DE RECEPCIÓN DEL TEXTO Y EL FORMATO</w:t>
            </w:r>
          </w:p>
          <w:p w14:paraId="59A165F8" w14:textId="77777777" w:rsidR="000A3CEF" w:rsidRPr="00E92F1B" w:rsidRDefault="000A3CEF" w:rsidP="000262C9">
            <w:pPr>
              <w:spacing w:before="40" w:after="40"/>
              <w:ind w:left="357"/>
              <w:jc w:val="center"/>
              <w:rPr>
                <w:rFonts w:ascii="Arial" w:hAnsi="Arial" w:cs="Arial"/>
                <w:b/>
                <w:color w:val="FFFFFF"/>
              </w:rPr>
            </w:pPr>
            <w:r w:rsidRPr="00E92F1B">
              <w:rPr>
                <w:rFonts w:ascii="Arial" w:hAnsi="Arial" w:cs="Arial"/>
                <w:b/>
              </w:rPr>
              <w:t>(Para uso exclusivo de ASCOFAPSI EDITORIAL)</w:t>
            </w:r>
          </w:p>
        </w:tc>
      </w:tr>
      <w:tr w:rsidR="000A3CEF" w:rsidRPr="00E92F1B" w14:paraId="1FCFDD75" w14:textId="77777777" w:rsidTr="00DB6351">
        <w:trPr>
          <w:cantSplit/>
          <w:trHeight w:val="494"/>
          <w:jc w:val="center"/>
        </w:trPr>
        <w:tc>
          <w:tcPr>
            <w:tcW w:w="10060" w:type="dxa"/>
            <w:gridSpan w:val="5"/>
            <w:shd w:val="clear" w:color="auto" w:fill="FFFFFF"/>
          </w:tcPr>
          <w:p w14:paraId="4CBD937C" w14:textId="77777777" w:rsidR="000A3CEF" w:rsidRPr="00E92F1B" w:rsidRDefault="000A3CEF" w:rsidP="000262C9">
            <w:pPr>
              <w:autoSpaceDE w:val="0"/>
              <w:autoSpaceDN w:val="0"/>
              <w:adjustRightInd w:val="0"/>
              <w:spacing w:before="60"/>
              <w:jc w:val="center"/>
              <w:rPr>
                <w:rFonts w:ascii="Arial" w:hAnsi="Arial" w:cs="Arial"/>
                <w:b/>
              </w:rPr>
            </w:pPr>
            <w:r w:rsidRPr="00E92F1B">
              <w:rPr>
                <w:rFonts w:ascii="Arial" w:hAnsi="Arial" w:cs="Arial"/>
                <w:color w:val="000000"/>
              </w:rPr>
              <w:t>Fecha de recepción del formulario (DD/MM/AA</w:t>
            </w:r>
            <w:r>
              <w:rPr>
                <w:rFonts w:ascii="Arial" w:hAnsi="Arial" w:cs="Arial"/>
                <w:color w:val="000000"/>
              </w:rPr>
              <w:t>)</w:t>
            </w:r>
          </w:p>
        </w:tc>
      </w:tr>
      <w:tr w:rsidR="000A3CEF" w:rsidRPr="00E92F1B" w14:paraId="4610DA10" w14:textId="77777777" w:rsidTr="00DB6351">
        <w:trPr>
          <w:cantSplit/>
          <w:trHeight w:val="187"/>
          <w:jc w:val="center"/>
        </w:trPr>
        <w:tc>
          <w:tcPr>
            <w:tcW w:w="10060" w:type="dxa"/>
            <w:gridSpan w:val="5"/>
            <w:shd w:val="clear" w:color="auto" w:fill="C2D69B" w:themeFill="accent3" w:themeFillTint="99"/>
          </w:tcPr>
          <w:p w14:paraId="046F8A14" w14:textId="77777777" w:rsidR="000A3CEF" w:rsidRPr="00E92F1B" w:rsidRDefault="000A3CEF" w:rsidP="000262C9">
            <w:pPr>
              <w:pStyle w:val="Ttulo2"/>
              <w:spacing w:before="40" w:after="40"/>
              <w:rPr>
                <w:rFonts w:ascii="Arial" w:hAnsi="Arial" w:cs="Arial"/>
              </w:rPr>
            </w:pPr>
            <w:r w:rsidRPr="00E92F1B">
              <w:rPr>
                <w:rFonts w:ascii="Arial" w:hAnsi="Arial" w:cs="Arial"/>
                <w:color w:val="auto"/>
              </w:rPr>
              <w:t>1. INSTRUCCIONES</w:t>
            </w:r>
          </w:p>
        </w:tc>
      </w:tr>
      <w:tr w:rsidR="000A3CEF" w:rsidRPr="00E92F1B" w14:paraId="02ACFF44" w14:textId="77777777" w:rsidTr="00DB6351">
        <w:trPr>
          <w:cantSplit/>
          <w:trHeight w:val="595"/>
          <w:jc w:val="center"/>
        </w:trPr>
        <w:tc>
          <w:tcPr>
            <w:tcW w:w="10060" w:type="dxa"/>
            <w:gridSpan w:val="5"/>
            <w:shd w:val="clear" w:color="auto" w:fill="FFFFFF"/>
            <w:vAlign w:val="center"/>
          </w:tcPr>
          <w:p w14:paraId="0F8A6584" w14:textId="01148203" w:rsidR="000A3CEF" w:rsidRPr="00E92F1B" w:rsidRDefault="00BB4754" w:rsidP="000262C9">
            <w:pPr>
              <w:autoSpaceDE w:val="0"/>
              <w:autoSpaceDN w:val="0"/>
              <w:adjustRightInd w:val="0"/>
              <w:spacing w:before="60"/>
              <w:ind w:left="-23"/>
              <w:jc w:val="both"/>
              <w:rPr>
                <w:rFonts w:ascii="Arial" w:hAnsi="Arial" w:cs="Arial"/>
                <w:color w:val="000000"/>
              </w:rPr>
            </w:pPr>
            <w:r w:rsidRPr="00BB4754">
              <w:rPr>
                <w:rFonts w:ascii="Arial" w:hAnsi="Arial" w:cs="Arial"/>
                <w:color w:val="000000"/>
              </w:rPr>
              <w:t xml:space="preserve">La información que se solicita a continuación tiene como objetivo precisar la organización, estructura y características académicas y editoriales de su texto y permitirá decidir sobre el inicio del proceso de evaluación y, si es el caso, la producción editorial del </w:t>
            </w:r>
            <w:r w:rsidR="00145536" w:rsidRPr="00BB4754">
              <w:rPr>
                <w:rFonts w:ascii="Arial" w:hAnsi="Arial" w:cs="Arial"/>
                <w:color w:val="000000"/>
              </w:rPr>
              <w:t>mismo.</w:t>
            </w:r>
          </w:p>
          <w:p w14:paraId="4B653A4A" w14:textId="77777777" w:rsidR="000A3CEF" w:rsidRPr="00E92F1B" w:rsidRDefault="000A3CEF" w:rsidP="00F87288">
            <w:pPr>
              <w:numPr>
                <w:ilvl w:val="0"/>
                <w:numId w:val="3"/>
              </w:numPr>
              <w:tabs>
                <w:tab w:val="clear" w:pos="360"/>
              </w:tabs>
              <w:autoSpaceDE w:val="0"/>
              <w:autoSpaceDN w:val="0"/>
              <w:adjustRightInd w:val="0"/>
              <w:ind w:left="371" w:hanging="206"/>
              <w:jc w:val="both"/>
              <w:rPr>
                <w:rFonts w:ascii="Arial" w:hAnsi="Arial" w:cs="Arial"/>
                <w:color w:val="000000"/>
              </w:rPr>
            </w:pPr>
            <w:r w:rsidRPr="00E92F1B">
              <w:rPr>
                <w:rFonts w:ascii="Arial" w:hAnsi="Arial" w:cs="Arial"/>
                <w:color w:val="000000"/>
              </w:rPr>
              <w:t>Las preguntas están formuladas para obras académicas, sin embargo, si encuentra que alguna no aplica para su texto, por favor indique el motivo por el cual no es pertinente e incluya la abreviatura N/A (No Aplica).</w:t>
            </w:r>
          </w:p>
          <w:p w14:paraId="057A11B6" w14:textId="68A51A25" w:rsidR="000A3CEF" w:rsidRPr="00E92F1B" w:rsidRDefault="000A3CEF" w:rsidP="00F87288">
            <w:pPr>
              <w:numPr>
                <w:ilvl w:val="0"/>
                <w:numId w:val="3"/>
              </w:numPr>
              <w:autoSpaceDE w:val="0"/>
              <w:autoSpaceDN w:val="0"/>
              <w:adjustRightInd w:val="0"/>
              <w:ind w:left="371" w:hanging="206"/>
              <w:jc w:val="both"/>
              <w:rPr>
                <w:rFonts w:ascii="Arial" w:hAnsi="Arial" w:cs="Arial"/>
                <w:bCs/>
                <w:color w:val="000000"/>
              </w:rPr>
            </w:pPr>
            <w:r w:rsidRPr="00E92F1B">
              <w:rPr>
                <w:rFonts w:ascii="Arial" w:hAnsi="Arial" w:cs="Arial"/>
                <w:bCs/>
                <w:color w:val="000000"/>
              </w:rPr>
              <w:t xml:space="preserve">Es indispensable que </w:t>
            </w:r>
            <w:r w:rsidR="007E1291">
              <w:rPr>
                <w:rFonts w:ascii="Arial" w:hAnsi="Arial" w:cs="Arial"/>
                <w:bCs/>
                <w:color w:val="000000"/>
              </w:rPr>
              <w:t>cumplimente</w:t>
            </w:r>
            <w:r w:rsidRPr="00E92F1B">
              <w:rPr>
                <w:rFonts w:ascii="Arial" w:hAnsi="Arial" w:cs="Arial"/>
                <w:bCs/>
                <w:color w:val="000000"/>
              </w:rPr>
              <w:t xml:space="preserve"> de manera puntual y clara</w:t>
            </w:r>
            <w:r w:rsidR="007E1291">
              <w:rPr>
                <w:rFonts w:ascii="Arial" w:hAnsi="Arial" w:cs="Arial"/>
                <w:bCs/>
                <w:color w:val="000000"/>
              </w:rPr>
              <w:t xml:space="preserve"> todas las secciones</w:t>
            </w:r>
            <w:r w:rsidRPr="00E92F1B">
              <w:rPr>
                <w:rFonts w:ascii="Arial" w:hAnsi="Arial" w:cs="Arial"/>
                <w:bCs/>
                <w:color w:val="000000"/>
              </w:rPr>
              <w:t>.</w:t>
            </w:r>
          </w:p>
          <w:p w14:paraId="37062B04" w14:textId="3A2408E1" w:rsidR="000A3CEF" w:rsidRPr="00E92F1B" w:rsidRDefault="000A3CEF" w:rsidP="00F87288">
            <w:pPr>
              <w:numPr>
                <w:ilvl w:val="0"/>
                <w:numId w:val="3"/>
              </w:numPr>
              <w:autoSpaceDE w:val="0"/>
              <w:autoSpaceDN w:val="0"/>
              <w:adjustRightInd w:val="0"/>
              <w:spacing w:after="60"/>
              <w:ind w:left="371" w:hanging="206"/>
              <w:rPr>
                <w:rFonts w:ascii="Arial" w:hAnsi="Arial" w:cs="Arial"/>
                <w:color w:val="000000"/>
              </w:rPr>
            </w:pPr>
            <w:r w:rsidRPr="00E92F1B">
              <w:rPr>
                <w:rFonts w:ascii="Arial" w:hAnsi="Arial" w:cs="Arial"/>
                <w:color w:val="000000"/>
              </w:rPr>
              <w:t xml:space="preserve">Después de diligenciar el formulario, debe enviarlo al </w:t>
            </w:r>
            <w:r w:rsidR="007E1291" w:rsidRPr="007E1291">
              <w:rPr>
                <w:rFonts w:ascii="Arial" w:hAnsi="Arial" w:cs="Arial"/>
                <w:color w:val="000000"/>
              </w:rPr>
              <w:t>ascofapsiasistente@gmail.com, editorial@ascofapsi.org.co</w:t>
            </w:r>
          </w:p>
        </w:tc>
      </w:tr>
      <w:tr w:rsidR="000A3CEF" w:rsidRPr="00E92F1B" w14:paraId="69513888" w14:textId="77777777" w:rsidTr="00DB6351">
        <w:trPr>
          <w:cantSplit/>
          <w:trHeight w:val="209"/>
          <w:jc w:val="center"/>
        </w:trPr>
        <w:tc>
          <w:tcPr>
            <w:tcW w:w="10060" w:type="dxa"/>
            <w:gridSpan w:val="5"/>
            <w:shd w:val="clear" w:color="auto" w:fill="C2D69B" w:themeFill="accent3" w:themeFillTint="99"/>
            <w:vAlign w:val="center"/>
          </w:tcPr>
          <w:p w14:paraId="41C979C4" w14:textId="77777777" w:rsidR="000A3CEF" w:rsidRPr="00E92F1B" w:rsidRDefault="000A3CEF" w:rsidP="000262C9">
            <w:pPr>
              <w:pStyle w:val="Ttulo2"/>
              <w:spacing w:before="40" w:after="40"/>
              <w:rPr>
                <w:rFonts w:ascii="Arial" w:hAnsi="Arial" w:cs="Arial"/>
              </w:rPr>
            </w:pPr>
            <w:r w:rsidRPr="00E92F1B">
              <w:rPr>
                <w:rFonts w:ascii="Arial" w:hAnsi="Arial" w:cs="Arial"/>
                <w:color w:val="auto"/>
              </w:rPr>
              <w:t>2. INFORMACIÓN GENERAL</w:t>
            </w:r>
          </w:p>
        </w:tc>
      </w:tr>
      <w:tr w:rsidR="000A3CEF" w:rsidRPr="00E92F1B" w14:paraId="58B93380" w14:textId="77777777" w:rsidTr="00DB6351">
        <w:trPr>
          <w:cantSplit/>
          <w:trHeight w:val="314"/>
          <w:jc w:val="center"/>
        </w:trPr>
        <w:tc>
          <w:tcPr>
            <w:tcW w:w="10060" w:type="dxa"/>
            <w:gridSpan w:val="5"/>
            <w:shd w:val="clear" w:color="auto" w:fill="EAF1DD" w:themeFill="accent3" w:themeFillTint="33"/>
            <w:vAlign w:val="center"/>
          </w:tcPr>
          <w:p w14:paraId="6BF2B290" w14:textId="2032EFD9" w:rsidR="000A3CEF" w:rsidRPr="00E92F1B" w:rsidRDefault="000A3CEF" w:rsidP="000262C9">
            <w:pPr>
              <w:autoSpaceDE w:val="0"/>
              <w:autoSpaceDN w:val="0"/>
              <w:adjustRightInd w:val="0"/>
              <w:spacing w:before="40" w:after="40"/>
              <w:jc w:val="center"/>
              <w:rPr>
                <w:rFonts w:ascii="Arial" w:hAnsi="Arial" w:cs="Arial"/>
                <w:b/>
              </w:rPr>
            </w:pPr>
            <w:r w:rsidRPr="00E92F1B">
              <w:rPr>
                <w:rFonts w:ascii="Arial" w:hAnsi="Arial" w:cs="Arial"/>
                <w:b/>
              </w:rPr>
              <w:t>2.1. Autor, coordinador</w:t>
            </w:r>
            <w:r w:rsidR="00BE24F6">
              <w:rPr>
                <w:rFonts w:ascii="Arial" w:hAnsi="Arial" w:cs="Arial"/>
                <w:b/>
              </w:rPr>
              <w:t xml:space="preserve">, </w:t>
            </w:r>
            <w:r w:rsidRPr="00E92F1B">
              <w:rPr>
                <w:rFonts w:ascii="Arial" w:hAnsi="Arial" w:cs="Arial"/>
                <w:b/>
              </w:rPr>
              <w:t>compilador</w:t>
            </w:r>
            <w:r w:rsidR="00BE24F6">
              <w:rPr>
                <w:rFonts w:ascii="Arial" w:hAnsi="Arial" w:cs="Arial"/>
                <w:b/>
              </w:rPr>
              <w:t xml:space="preserve"> o editor</w:t>
            </w:r>
            <w:r w:rsidRPr="00E92F1B">
              <w:rPr>
                <w:rFonts w:ascii="Arial" w:hAnsi="Arial" w:cs="Arial"/>
                <w:b/>
              </w:rPr>
              <w:t xml:space="preserve"> (En caso de que sean varios autores deben incluir los datos de contacto del </w:t>
            </w:r>
            <w:r w:rsidR="00A059EA">
              <w:rPr>
                <w:rFonts w:ascii="Arial" w:hAnsi="Arial" w:cs="Arial"/>
                <w:b/>
              </w:rPr>
              <w:t>autor de correspondencia</w:t>
            </w:r>
            <w:r w:rsidR="007E1291">
              <w:rPr>
                <w:rFonts w:ascii="Arial" w:hAnsi="Arial" w:cs="Arial"/>
                <w:b/>
              </w:rPr>
              <w:t xml:space="preserve"> para efectos del proceso editorial</w:t>
            </w:r>
            <w:r w:rsidRPr="00E92F1B">
              <w:rPr>
                <w:rFonts w:ascii="Arial" w:hAnsi="Arial" w:cs="Arial"/>
                <w:b/>
              </w:rPr>
              <w:t>)</w:t>
            </w:r>
          </w:p>
        </w:tc>
      </w:tr>
      <w:tr w:rsidR="000A3CEF" w:rsidRPr="00F7678C" w14:paraId="3BDBC939" w14:textId="77777777" w:rsidTr="00DB6351">
        <w:trPr>
          <w:cantSplit/>
          <w:trHeight w:val="314"/>
          <w:jc w:val="center"/>
        </w:trPr>
        <w:tc>
          <w:tcPr>
            <w:tcW w:w="10060" w:type="dxa"/>
            <w:gridSpan w:val="5"/>
            <w:shd w:val="clear" w:color="auto" w:fill="FFFFFF"/>
            <w:vAlign w:val="center"/>
          </w:tcPr>
          <w:p w14:paraId="53F992A3" w14:textId="77777777" w:rsidR="000A3CEF" w:rsidRPr="00E92F1B" w:rsidRDefault="000A3CEF" w:rsidP="000262C9">
            <w:pPr>
              <w:spacing w:before="80"/>
              <w:jc w:val="both"/>
              <w:rPr>
                <w:rFonts w:ascii="Arial" w:hAnsi="Arial" w:cs="Arial"/>
              </w:rPr>
            </w:pPr>
            <w:r w:rsidRPr="00E92F1B">
              <w:rPr>
                <w:rFonts w:ascii="Arial" w:hAnsi="Arial" w:cs="Arial"/>
              </w:rPr>
              <w:t xml:space="preserve">Señale con una </w:t>
            </w:r>
            <w:r w:rsidRPr="00E92F1B">
              <w:rPr>
                <w:rFonts w:ascii="Arial" w:hAnsi="Arial" w:cs="Arial"/>
                <w:b/>
              </w:rPr>
              <w:t>X</w:t>
            </w:r>
            <w:r w:rsidRPr="00E92F1B">
              <w:rPr>
                <w:rFonts w:ascii="Arial" w:hAnsi="Arial" w:cs="Arial"/>
              </w:rPr>
              <w:t xml:space="preserve"> el rol que desempeña en la obra que entrega a la Editorial:</w:t>
            </w:r>
          </w:p>
          <w:p w14:paraId="64B08BB7" w14:textId="54404E47" w:rsidR="00F7678C" w:rsidRDefault="000A3CEF" w:rsidP="0046065B">
            <w:pPr>
              <w:spacing w:before="40" w:after="40"/>
              <w:jc w:val="both"/>
              <w:rPr>
                <w:rFonts w:ascii="Arial" w:hAnsi="Arial" w:cs="Arial"/>
                <w:b/>
                <w:u w:val="single"/>
                <w:lang w:val="pt-BR"/>
              </w:rPr>
            </w:pPr>
            <w:r w:rsidRPr="0046065B">
              <w:rPr>
                <w:rFonts w:ascii="Arial" w:hAnsi="Arial" w:cs="Arial"/>
                <w:lang w:val="pt-BR"/>
              </w:rPr>
              <w:t>Autor</w:t>
            </w:r>
            <w:r w:rsidR="00D12251">
              <w:rPr>
                <w:rFonts w:ascii="Arial" w:hAnsi="Arial" w:cs="Arial"/>
                <w:lang w:val="pt-BR"/>
              </w:rPr>
              <w:t xml:space="preserve"> </w:t>
            </w:r>
            <w:r w:rsidRPr="0046065B">
              <w:rPr>
                <w:rFonts w:ascii="Arial" w:hAnsi="Arial" w:cs="Arial"/>
                <w:b/>
                <w:u w:val="single"/>
                <w:lang w:val="pt-BR"/>
              </w:rPr>
              <w:t>_____</w:t>
            </w:r>
          </w:p>
          <w:p w14:paraId="401E0DA5" w14:textId="77777777" w:rsidR="00F7678C" w:rsidRDefault="000A3CEF" w:rsidP="00F7678C">
            <w:pPr>
              <w:spacing w:before="40" w:after="40"/>
              <w:jc w:val="both"/>
              <w:rPr>
                <w:rFonts w:ascii="Arial" w:hAnsi="Arial" w:cs="Arial"/>
                <w:b/>
                <w:u w:val="single"/>
                <w:lang w:val="pt-BR"/>
              </w:rPr>
            </w:pPr>
            <w:r w:rsidRPr="0046065B">
              <w:rPr>
                <w:rFonts w:ascii="Arial" w:hAnsi="Arial" w:cs="Arial"/>
                <w:lang w:val="pt-BR"/>
              </w:rPr>
              <w:t xml:space="preserve">Compilador o coordinador académico </w:t>
            </w:r>
            <w:r w:rsidRPr="0046065B">
              <w:rPr>
                <w:rFonts w:ascii="Arial" w:hAnsi="Arial" w:cs="Arial"/>
                <w:b/>
                <w:u w:val="single"/>
                <w:lang w:val="pt-BR"/>
              </w:rPr>
              <w:t>_____</w:t>
            </w:r>
          </w:p>
          <w:p w14:paraId="1C9C8660" w14:textId="010924C8" w:rsidR="009B07D9" w:rsidRPr="0046065B" w:rsidRDefault="006A4374" w:rsidP="00F7678C">
            <w:pPr>
              <w:spacing w:before="40" w:after="40"/>
              <w:jc w:val="both"/>
              <w:rPr>
                <w:rFonts w:ascii="Arial" w:hAnsi="Arial" w:cs="Arial"/>
                <w:b/>
                <w:lang w:val="pt-BR"/>
              </w:rPr>
            </w:pPr>
            <w:r>
              <w:rPr>
                <w:rFonts w:ascii="Arial" w:hAnsi="Arial" w:cs="Arial"/>
                <w:b/>
                <w:u w:val="single"/>
                <w:lang w:val="pt-BR"/>
              </w:rPr>
              <w:t>E</w:t>
            </w:r>
            <w:r w:rsidR="009B07D9" w:rsidRPr="0046065B">
              <w:rPr>
                <w:rFonts w:ascii="Arial" w:hAnsi="Arial" w:cs="Arial"/>
                <w:lang w:val="pt-BR"/>
              </w:rPr>
              <w:t>ditor</w:t>
            </w:r>
            <w:r w:rsidR="00F7678C" w:rsidRPr="0046065B">
              <w:rPr>
                <w:rFonts w:ascii="Arial" w:hAnsi="Arial" w:cs="Arial"/>
                <w:lang w:val="pt-BR"/>
              </w:rPr>
              <w:t xml:space="preserve"> </w:t>
            </w:r>
            <w:r w:rsidR="00F7678C" w:rsidRPr="0046065B">
              <w:rPr>
                <w:rFonts w:ascii="Arial" w:hAnsi="Arial" w:cs="Arial"/>
                <w:b/>
                <w:u w:val="single"/>
                <w:lang w:val="pt-BR"/>
              </w:rPr>
              <w:t>_____</w:t>
            </w:r>
          </w:p>
        </w:tc>
      </w:tr>
      <w:tr w:rsidR="000A3CEF" w:rsidRPr="00E92F1B" w14:paraId="39B2A507" w14:textId="77777777" w:rsidTr="00DB6351">
        <w:trPr>
          <w:cantSplit/>
          <w:trHeight w:val="281"/>
          <w:jc w:val="center"/>
        </w:trPr>
        <w:tc>
          <w:tcPr>
            <w:tcW w:w="6264" w:type="dxa"/>
            <w:gridSpan w:val="2"/>
            <w:shd w:val="clear" w:color="auto" w:fill="FFFFFF"/>
          </w:tcPr>
          <w:p w14:paraId="79C359F5" w14:textId="035E76BD" w:rsidR="000A3CEF" w:rsidRPr="00E92F1B" w:rsidRDefault="000A3CEF" w:rsidP="000262C9">
            <w:pPr>
              <w:pStyle w:val="Ttulo2"/>
              <w:spacing w:before="40" w:after="40"/>
              <w:rPr>
                <w:rFonts w:ascii="Arial" w:hAnsi="Arial" w:cs="Arial"/>
                <w:color w:val="auto"/>
              </w:rPr>
            </w:pPr>
            <w:r w:rsidRPr="00E92F1B">
              <w:rPr>
                <w:rFonts w:ascii="Arial" w:hAnsi="Arial" w:cs="Arial"/>
                <w:color w:val="auto"/>
              </w:rPr>
              <w:t>Nombre y apellidos</w:t>
            </w:r>
            <w:r w:rsidR="002D471C">
              <w:rPr>
                <w:rFonts w:ascii="Arial" w:hAnsi="Arial" w:cs="Arial"/>
                <w:color w:val="auto"/>
              </w:rPr>
              <w:t xml:space="preserve"> del editor/compilador/autor principal</w:t>
            </w:r>
          </w:p>
          <w:p w14:paraId="565F0C6E" w14:textId="77777777" w:rsidR="000A3CEF" w:rsidRPr="00E92F1B" w:rsidRDefault="000A3CEF" w:rsidP="000262C9">
            <w:pPr>
              <w:pStyle w:val="Ttulo2"/>
              <w:spacing w:before="40" w:after="40"/>
              <w:rPr>
                <w:rFonts w:ascii="Arial" w:hAnsi="Arial" w:cs="Arial"/>
                <w:color w:val="auto"/>
              </w:rPr>
            </w:pPr>
          </w:p>
        </w:tc>
        <w:tc>
          <w:tcPr>
            <w:tcW w:w="3796" w:type="dxa"/>
            <w:gridSpan w:val="3"/>
            <w:shd w:val="clear" w:color="auto" w:fill="FFFFFF"/>
          </w:tcPr>
          <w:p w14:paraId="176CBEB1" w14:textId="77777777" w:rsidR="000A3CEF" w:rsidRPr="00E92F1B" w:rsidRDefault="000A3CEF" w:rsidP="000262C9">
            <w:pPr>
              <w:pStyle w:val="Ttulo2"/>
              <w:spacing w:before="40" w:after="40"/>
              <w:rPr>
                <w:rFonts w:ascii="Arial" w:hAnsi="Arial" w:cs="Arial"/>
                <w:color w:val="auto"/>
              </w:rPr>
            </w:pPr>
            <w:r w:rsidRPr="00E92F1B">
              <w:rPr>
                <w:rFonts w:ascii="Arial" w:hAnsi="Arial" w:cs="Arial"/>
                <w:color w:val="auto"/>
              </w:rPr>
              <w:t>Dirección</w:t>
            </w:r>
          </w:p>
          <w:p w14:paraId="41DC40E7" w14:textId="77777777" w:rsidR="000A3CEF" w:rsidRPr="00E92F1B" w:rsidRDefault="000A3CEF" w:rsidP="000262C9">
            <w:pPr>
              <w:pStyle w:val="Ttulo2"/>
              <w:spacing w:before="40" w:after="40"/>
              <w:rPr>
                <w:rFonts w:ascii="Arial" w:hAnsi="Arial" w:cs="Arial"/>
                <w:color w:val="auto"/>
              </w:rPr>
            </w:pPr>
          </w:p>
        </w:tc>
      </w:tr>
      <w:tr w:rsidR="000A3CEF" w:rsidRPr="00E92F1B" w14:paraId="61FF3F9E" w14:textId="77777777" w:rsidTr="00DB6351">
        <w:trPr>
          <w:cantSplit/>
          <w:trHeight w:val="399"/>
          <w:jc w:val="center"/>
        </w:trPr>
        <w:tc>
          <w:tcPr>
            <w:tcW w:w="6264" w:type="dxa"/>
            <w:gridSpan w:val="2"/>
            <w:shd w:val="clear" w:color="auto" w:fill="FFFFFF"/>
          </w:tcPr>
          <w:p w14:paraId="1571BF7C" w14:textId="77777777" w:rsidR="000A3CEF" w:rsidRPr="00E92F1B" w:rsidRDefault="000A3CEF" w:rsidP="000262C9">
            <w:pPr>
              <w:spacing w:before="40" w:after="40"/>
              <w:jc w:val="center"/>
              <w:rPr>
                <w:rFonts w:ascii="Arial" w:hAnsi="Arial" w:cs="Arial"/>
                <w:b/>
              </w:rPr>
            </w:pPr>
            <w:r w:rsidRPr="00E92F1B">
              <w:rPr>
                <w:rFonts w:ascii="Arial" w:hAnsi="Arial" w:cs="Arial"/>
                <w:b/>
              </w:rPr>
              <w:t>Teléfono fijo y celular</w:t>
            </w:r>
          </w:p>
          <w:p w14:paraId="47CBA587" w14:textId="77777777" w:rsidR="000A3CEF" w:rsidRPr="00E92F1B" w:rsidRDefault="000A3CEF" w:rsidP="000262C9">
            <w:pPr>
              <w:pStyle w:val="Ttulo2"/>
              <w:spacing w:before="40" w:after="40"/>
              <w:rPr>
                <w:rFonts w:ascii="Arial" w:hAnsi="Arial" w:cs="Arial"/>
                <w:b w:val="0"/>
              </w:rPr>
            </w:pPr>
          </w:p>
        </w:tc>
        <w:tc>
          <w:tcPr>
            <w:tcW w:w="2097" w:type="dxa"/>
            <w:shd w:val="clear" w:color="auto" w:fill="FFFFFF"/>
          </w:tcPr>
          <w:p w14:paraId="6A9A0FB2" w14:textId="77777777" w:rsidR="000A3CEF" w:rsidRPr="00E92F1B" w:rsidRDefault="000A3CEF" w:rsidP="000262C9">
            <w:pPr>
              <w:spacing w:before="40" w:after="40"/>
              <w:jc w:val="center"/>
              <w:rPr>
                <w:rFonts w:ascii="Arial" w:hAnsi="Arial" w:cs="Arial"/>
                <w:b/>
              </w:rPr>
            </w:pPr>
            <w:r w:rsidRPr="00E92F1B">
              <w:rPr>
                <w:rFonts w:ascii="Arial" w:hAnsi="Arial" w:cs="Arial"/>
                <w:b/>
              </w:rPr>
              <w:t>Ciudad</w:t>
            </w:r>
          </w:p>
          <w:p w14:paraId="33590FD5" w14:textId="77777777" w:rsidR="000A3CEF" w:rsidRPr="00E92F1B" w:rsidRDefault="000A3CEF" w:rsidP="000262C9">
            <w:pPr>
              <w:pStyle w:val="Ttulo2"/>
              <w:spacing w:before="40" w:after="40"/>
              <w:rPr>
                <w:rFonts w:ascii="Arial" w:hAnsi="Arial" w:cs="Arial"/>
                <w:color w:val="auto"/>
              </w:rPr>
            </w:pPr>
          </w:p>
        </w:tc>
        <w:tc>
          <w:tcPr>
            <w:tcW w:w="1699" w:type="dxa"/>
            <w:gridSpan w:val="2"/>
            <w:shd w:val="clear" w:color="auto" w:fill="FFFFFF"/>
          </w:tcPr>
          <w:p w14:paraId="7AC134FE" w14:textId="77777777" w:rsidR="000A3CEF" w:rsidRPr="00E92F1B" w:rsidRDefault="000A3CEF" w:rsidP="000262C9">
            <w:pPr>
              <w:spacing w:before="40" w:after="40"/>
              <w:jc w:val="center"/>
              <w:rPr>
                <w:rFonts w:ascii="Arial" w:hAnsi="Arial" w:cs="Arial"/>
                <w:b/>
              </w:rPr>
            </w:pPr>
            <w:r w:rsidRPr="00E92F1B">
              <w:rPr>
                <w:rFonts w:ascii="Arial" w:hAnsi="Arial" w:cs="Arial"/>
                <w:b/>
              </w:rPr>
              <w:t>País</w:t>
            </w:r>
          </w:p>
          <w:p w14:paraId="611AF393" w14:textId="77777777" w:rsidR="000A3CEF" w:rsidRPr="00E92F1B" w:rsidRDefault="000A3CEF" w:rsidP="000262C9">
            <w:pPr>
              <w:pStyle w:val="Ttulo2"/>
              <w:spacing w:before="40" w:after="40"/>
              <w:rPr>
                <w:rFonts w:ascii="Arial" w:hAnsi="Arial" w:cs="Arial"/>
                <w:b w:val="0"/>
                <w:color w:val="auto"/>
              </w:rPr>
            </w:pPr>
          </w:p>
        </w:tc>
      </w:tr>
      <w:tr w:rsidR="000A3CEF" w:rsidRPr="00E92F1B" w14:paraId="29645C80" w14:textId="77777777" w:rsidTr="00DB6351">
        <w:trPr>
          <w:cantSplit/>
          <w:trHeight w:val="434"/>
          <w:jc w:val="center"/>
        </w:trPr>
        <w:tc>
          <w:tcPr>
            <w:tcW w:w="3553" w:type="dxa"/>
            <w:shd w:val="clear" w:color="auto" w:fill="FFFFFF"/>
          </w:tcPr>
          <w:p w14:paraId="18387BD9" w14:textId="77777777" w:rsidR="000A3CEF" w:rsidRPr="00E92F1B" w:rsidRDefault="000A3CEF" w:rsidP="000262C9">
            <w:pPr>
              <w:pStyle w:val="Ttulo2"/>
              <w:spacing w:before="40" w:after="40"/>
              <w:rPr>
                <w:rFonts w:ascii="Arial" w:hAnsi="Arial" w:cs="Arial"/>
                <w:color w:val="auto"/>
              </w:rPr>
            </w:pPr>
            <w:r w:rsidRPr="00E92F1B">
              <w:rPr>
                <w:rFonts w:ascii="Arial" w:hAnsi="Arial" w:cs="Arial"/>
                <w:color w:val="auto"/>
              </w:rPr>
              <w:t>Correo electrónico</w:t>
            </w:r>
          </w:p>
          <w:p w14:paraId="49F3F971" w14:textId="77777777" w:rsidR="000A3CEF" w:rsidRPr="00E92F1B" w:rsidRDefault="000A3CEF" w:rsidP="000262C9">
            <w:pPr>
              <w:pStyle w:val="Ttulo2"/>
              <w:spacing w:before="40" w:after="40"/>
              <w:rPr>
                <w:rFonts w:ascii="Arial" w:hAnsi="Arial" w:cs="Arial"/>
                <w:color w:val="auto"/>
              </w:rPr>
            </w:pPr>
          </w:p>
        </w:tc>
        <w:tc>
          <w:tcPr>
            <w:tcW w:w="2711" w:type="dxa"/>
            <w:shd w:val="clear" w:color="auto" w:fill="FFFFFF"/>
          </w:tcPr>
          <w:p w14:paraId="2FB53413" w14:textId="77777777" w:rsidR="000A3CEF" w:rsidRPr="00E92F1B" w:rsidRDefault="000A3CEF" w:rsidP="000262C9">
            <w:pPr>
              <w:pStyle w:val="Ttulo2"/>
              <w:spacing w:before="40" w:after="40"/>
              <w:rPr>
                <w:rFonts w:ascii="Arial" w:hAnsi="Arial" w:cs="Arial"/>
                <w:color w:val="auto"/>
              </w:rPr>
            </w:pPr>
            <w:r w:rsidRPr="00E92F1B">
              <w:rPr>
                <w:rFonts w:ascii="Arial" w:hAnsi="Arial" w:cs="Arial"/>
                <w:color w:val="auto"/>
              </w:rPr>
              <w:t>Institución en la que trabaja</w:t>
            </w:r>
          </w:p>
          <w:p w14:paraId="559B9671" w14:textId="77777777" w:rsidR="000A3CEF" w:rsidRPr="00E92F1B" w:rsidRDefault="000A3CEF" w:rsidP="000262C9">
            <w:pPr>
              <w:pStyle w:val="Ttulo2"/>
              <w:spacing w:before="40" w:after="40"/>
              <w:rPr>
                <w:rFonts w:ascii="Arial" w:hAnsi="Arial" w:cs="Arial"/>
                <w:b w:val="0"/>
                <w:color w:val="auto"/>
              </w:rPr>
            </w:pPr>
          </w:p>
        </w:tc>
        <w:tc>
          <w:tcPr>
            <w:tcW w:w="3796" w:type="dxa"/>
            <w:gridSpan w:val="3"/>
            <w:shd w:val="clear" w:color="auto" w:fill="FFFFFF"/>
          </w:tcPr>
          <w:p w14:paraId="4CE74936" w14:textId="77777777" w:rsidR="000A3CEF" w:rsidRPr="00E92F1B" w:rsidRDefault="000A3CEF" w:rsidP="000262C9">
            <w:pPr>
              <w:spacing w:before="40" w:after="40"/>
              <w:jc w:val="center"/>
              <w:rPr>
                <w:rFonts w:ascii="Arial" w:hAnsi="Arial" w:cs="Arial"/>
                <w:b/>
              </w:rPr>
            </w:pPr>
            <w:r w:rsidRPr="00E92F1B">
              <w:rPr>
                <w:rFonts w:ascii="Arial" w:hAnsi="Arial" w:cs="Arial"/>
                <w:b/>
              </w:rPr>
              <w:t>Cargo que desempeña</w:t>
            </w:r>
          </w:p>
          <w:p w14:paraId="5FF0867D" w14:textId="77777777" w:rsidR="000A3CEF" w:rsidRPr="00E92F1B" w:rsidRDefault="000A3CEF" w:rsidP="000262C9">
            <w:pPr>
              <w:pStyle w:val="Ttulo2"/>
              <w:spacing w:before="40" w:after="40"/>
              <w:rPr>
                <w:rFonts w:ascii="Arial" w:hAnsi="Arial" w:cs="Arial"/>
                <w:b w:val="0"/>
                <w:color w:val="auto"/>
              </w:rPr>
            </w:pPr>
          </w:p>
        </w:tc>
      </w:tr>
      <w:tr w:rsidR="00B86ABC" w:rsidRPr="00E92F1B" w14:paraId="485319DA" w14:textId="77777777" w:rsidTr="00DB6351">
        <w:trPr>
          <w:cantSplit/>
          <w:trHeight w:val="434"/>
          <w:jc w:val="center"/>
        </w:trPr>
        <w:tc>
          <w:tcPr>
            <w:tcW w:w="3553" w:type="dxa"/>
            <w:shd w:val="clear" w:color="auto" w:fill="FFFFFF"/>
          </w:tcPr>
          <w:p w14:paraId="2F93F146" w14:textId="07612045" w:rsidR="00B86ABC" w:rsidRPr="00E92F1B" w:rsidRDefault="00B86ABC" w:rsidP="000262C9">
            <w:pPr>
              <w:pStyle w:val="Ttulo2"/>
              <w:spacing w:before="40" w:after="40"/>
              <w:rPr>
                <w:rFonts w:ascii="Arial" w:hAnsi="Arial" w:cs="Arial"/>
                <w:color w:val="auto"/>
              </w:rPr>
            </w:pPr>
            <w:r>
              <w:rPr>
                <w:rFonts w:ascii="Arial" w:hAnsi="Arial" w:cs="Arial"/>
                <w:color w:val="auto"/>
              </w:rPr>
              <w:t>Código ORCID</w:t>
            </w:r>
            <w:r w:rsidR="00A059EA">
              <w:rPr>
                <w:rFonts w:ascii="Arial" w:hAnsi="Arial" w:cs="Arial"/>
                <w:color w:val="auto"/>
              </w:rPr>
              <w:t>:</w:t>
            </w:r>
          </w:p>
        </w:tc>
        <w:tc>
          <w:tcPr>
            <w:tcW w:w="2711" w:type="dxa"/>
            <w:shd w:val="clear" w:color="auto" w:fill="FFFFFF"/>
          </w:tcPr>
          <w:p w14:paraId="58A5EB99" w14:textId="4725E16A" w:rsidR="00B86ABC" w:rsidRDefault="009E3980" w:rsidP="000262C9">
            <w:pPr>
              <w:pStyle w:val="Ttulo2"/>
              <w:spacing w:before="40" w:after="40"/>
              <w:rPr>
                <w:rFonts w:ascii="Arial" w:hAnsi="Arial" w:cs="Arial"/>
                <w:color w:val="auto"/>
              </w:rPr>
            </w:pPr>
            <w:r>
              <w:rPr>
                <w:rFonts w:ascii="Arial" w:hAnsi="Arial" w:cs="Arial"/>
                <w:color w:val="auto"/>
              </w:rPr>
              <w:t>Índice H:</w:t>
            </w:r>
          </w:p>
          <w:p w14:paraId="599BD296" w14:textId="0C7FD647" w:rsidR="009E3980" w:rsidRPr="0046065B" w:rsidRDefault="009E3980" w:rsidP="0046065B">
            <w:r w:rsidRPr="0046065B">
              <w:rPr>
                <w:rFonts w:ascii="Arial" w:hAnsi="Arial" w:cs="Arial"/>
              </w:rPr>
              <w:t>Fuente:</w:t>
            </w:r>
            <w:r>
              <w:rPr>
                <w:lang w:val="es-ES"/>
              </w:rPr>
              <w:t xml:space="preserve"> </w:t>
            </w:r>
          </w:p>
        </w:tc>
        <w:tc>
          <w:tcPr>
            <w:tcW w:w="3796" w:type="dxa"/>
            <w:gridSpan w:val="3"/>
            <w:shd w:val="clear" w:color="auto" w:fill="FFFFFF"/>
          </w:tcPr>
          <w:p w14:paraId="49EA9B42" w14:textId="0231FAE1" w:rsidR="00B86ABC" w:rsidRPr="00E92F1B" w:rsidRDefault="00754386" w:rsidP="000262C9">
            <w:pPr>
              <w:spacing w:before="40" w:after="40"/>
              <w:jc w:val="center"/>
              <w:rPr>
                <w:rFonts w:ascii="Arial" w:hAnsi="Arial" w:cs="Arial"/>
                <w:b/>
              </w:rPr>
            </w:pPr>
            <w:r>
              <w:rPr>
                <w:rFonts w:ascii="Arial" w:hAnsi="Arial" w:cs="Arial"/>
                <w:b/>
              </w:rPr>
              <w:t>Enlace a hoja de vida académica</w:t>
            </w:r>
          </w:p>
        </w:tc>
      </w:tr>
      <w:tr w:rsidR="00754386" w:rsidRPr="00E92F1B" w14:paraId="7D37A538" w14:textId="77777777" w:rsidTr="00DB6351">
        <w:trPr>
          <w:cantSplit/>
          <w:trHeight w:val="252"/>
          <w:jc w:val="center"/>
        </w:trPr>
        <w:tc>
          <w:tcPr>
            <w:tcW w:w="10060" w:type="dxa"/>
            <w:gridSpan w:val="5"/>
            <w:shd w:val="clear" w:color="auto" w:fill="EAF1DD" w:themeFill="accent3" w:themeFillTint="33"/>
            <w:vAlign w:val="center"/>
          </w:tcPr>
          <w:p w14:paraId="3FE988F3" w14:textId="0FB62D3B" w:rsidR="00754386" w:rsidRPr="00E92F1B" w:rsidRDefault="00CB013F" w:rsidP="000262C9">
            <w:pPr>
              <w:autoSpaceDE w:val="0"/>
              <w:autoSpaceDN w:val="0"/>
              <w:adjustRightInd w:val="0"/>
              <w:spacing w:before="40" w:after="40"/>
              <w:jc w:val="center"/>
              <w:rPr>
                <w:rFonts w:ascii="Arial" w:hAnsi="Arial" w:cs="Arial"/>
                <w:b/>
              </w:rPr>
            </w:pPr>
            <w:r>
              <w:rPr>
                <w:rFonts w:ascii="Arial" w:hAnsi="Arial" w:cs="Arial"/>
                <w:b/>
              </w:rPr>
              <w:t xml:space="preserve">Referencia a la producción académica </w:t>
            </w:r>
          </w:p>
        </w:tc>
      </w:tr>
      <w:tr w:rsidR="00DB6351" w:rsidRPr="00E92F1B" w14:paraId="2797323F" w14:textId="77777777" w:rsidTr="00B96BF5">
        <w:trPr>
          <w:cantSplit/>
          <w:trHeight w:val="252"/>
          <w:jc w:val="center"/>
        </w:trPr>
        <w:tc>
          <w:tcPr>
            <w:tcW w:w="10060" w:type="dxa"/>
            <w:gridSpan w:val="5"/>
            <w:shd w:val="clear" w:color="auto" w:fill="auto"/>
            <w:vAlign w:val="center"/>
          </w:tcPr>
          <w:p w14:paraId="1B1FA204" w14:textId="7F520A8E" w:rsidR="00DB6351" w:rsidRPr="00DB6351" w:rsidRDefault="00DB6351" w:rsidP="00DB6351">
            <w:pPr>
              <w:autoSpaceDE w:val="0"/>
              <w:autoSpaceDN w:val="0"/>
              <w:adjustRightInd w:val="0"/>
              <w:spacing w:before="40" w:after="40"/>
              <w:rPr>
                <w:rFonts w:ascii="Arial" w:hAnsi="Arial" w:cs="Arial"/>
                <w:bCs/>
              </w:rPr>
            </w:pPr>
            <w:r w:rsidRPr="00DB6351">
              <w:rPr>
                <w:rFonts w:ascii="Arial" w:hAnsi="Arial" w:cs="Arial"/>
                <w:bCs/>
              </w:rPr>
              <w:t xml:space="preserve">Incluya la referencia </w:t>
            </w:r>
            <w:r>
              <w:rPr>
                <w:rFonts w:ascii="Arial" w:hAnsi="Arial" w:cs="Arial"/>
                <w:bCs/>
              </w:rPr>
              <w:t>a tres trabajos publicados por el/los autores proponentes</w:t>
            </w:r>
          </w:p>
        </w:tc>
      </w:tr>
      <w:tr w:rsidR="000A3CEF" w:rsidRPr="00E92F1B" w14:paraId="72A4FF46" w14:textId="77777777" w:rsidTr="00DB6351">
        <w:trPr>
          <w:cantSplit/>
          <w:trHeight w:val="252"/>
          <w:jc w:val="center"/>
        </w:trPr>
        <w:tc>
          <w:tcPr>
            <w:tcW w:w="10060" w:type="dxa"/>
            <w:gridSpan w:val="5"/>
            <w:shd w:val="clear" w:color="auto" w:fill="EAF1DD" w:themeFill="accent3" w:themeFillTint="33"/>
            <w:vAlign w:val="center"/>
          </w:tcPr>
          <w:p w14:paraId="0A3D7458" w14:textId="77777777" w:rsidR="000A3CEF" w:rsidRPr="00E92F1B" w:rsidRDefault="000A3CEF" w:rsidP="000262C9">
            <w:pPr>
              <w:autoSpaceDE w:val="0"/>
              <w:autoSpaceDN w:val="0"/>
              <w:adjustRightInd w:val="0"/>
              <w:spacing w:before="40" w:after="40"/>
              <w:jc w:val="center"/>
              <w:rPr>
                <w:rFonts w:ascii="Arial" w:hAnsi="Arial" w:cs="Arial"/>
                <w:b/>
              </w:rPr>
            </w:pPr>
            <w:r w:rsidRPr="00E92F1B">
              <w:rPr>
                <w:rFonts w:ascii="Arial" w:hAnsi="Arial" w:cs="Arial"/>
                <w:b/>
              </w:rPr>
              <w:t>2.2. Información general de la obra</w:t>
            </w:r>
          </w:p>
        </w:tc>
      </w:tr>
      <w:tr w:rsidR="000A3CEF" w:rsidRPr="00E92F1B" w14:paraId="03F97961" w14:textId="77777777" w:rsidTr="00DB6351">
        <w:trPr>
          <w:cantSplit/>
          <w:trHeight w:val="311"/>
          <w:jc w:val="center"/>
        </w:trPr>
        <w:tc>
          <w:tcPr>
            <w:tcW w:w="10060" w:type="dxa"/>
            <w:gridSpan w:val="5"/>
            <w:shd w:val="clear" w:color="auto" w:fill="FFFFFF"/>
          </w:tcPr>
          <w:p w14:paraId="4D48E783" w14:textId="0A9EFE7E" w:rsidR="000A3CEF" w:rsidRDefault="007D500C" w:rsidP="006C7B32">
            <w:pPr>
              <w:spacing w:after="120"/>
              <w:rPr>
                <w:rFonts w:ascii="Arial" w:hAnsi="Arial" w:cs="Arial"/>
              </w:rPr>
            </w:pPr>
            <w:r>
              <w:rPr>
                <w:rFonts w:ascii="Arial" w:hAnsi="Arial" w:cs="Arial"/>
              </w:rPr>
              <w:t>Seleccione</w:t>
            </w:r>
            <w:r w:rsidR="00BD428C">
              <w:rPr>
                <w:rFonts w:ascii="Arial" w:hAnsi="Arial" w:cs="Arial"/>
              </w:rPr>
              <w:t xml:space="preserve"> con </w:t>
            </w:r>
            <w:r w:rsidR="002A2ECA">
              <w:rPr>
                <w:rFonts w:ascii="Arial" w:hAnsi="Arial" w:cs="Arial"/>
              </w:rPr>
              <w:t>una X</w:t>
            </w:r>
            <w:r>
              <w:rPr>
                <w:rFonts w:ascii="Arial" w:hAnsi="Arial" w:cs="Arial"/>
              </w:rPr>
              <w:t xml:space="preserve"> la </w:t>
            </w:r>
            <w:r w:rsidR="00BD428C">
              <w:rPr>
                <w:rFonts w:ascii="Arial" w:hAnsi="Arial" w:cs="Arial"/>
              </w:rPr>
              <w:t xml:space="preserve">línea editorial (consulte </w:t>
            </w:r>
            <w:r w:rsidR="007A27C9">
              <w:rPr>
                <w:rFonts w:ascii="Arial" w:hAnsi="Arial" w:cs="Arial"/>
              </w:rPr>
              <w:t>el documento de líneas editoriales)</w:t>
            </w:r>
            <w:r w:rsidR="00BD428C">
              <w:rPr>
                <w:rFonts w:ascii="Arial" w:hAnsi="Arial" w:cs="Arial"/>
              </w:rPr>
              <w:t xml:space="preserve"> </w:t>
            </w:r>
          </w:p>
          <w:p w14:paraId="190382EA" w14:textId="1B5C07F1" w:rsidR="002A2ECA" w:rsidRPr="002A2ECA" w:rsidRDefault="002A2ECA" w:rsidP="00F87288">
            <w:pPr>
              <w:pStyle w:val="Prrafodelista"/>
              <w:numPr>
                <w:ilvl w:val="0"/>
                <w:numId w:val="7"/>
              </w:numPr>
              <w:rPr>
                <w:rFonts w:ascii="Arial" w:hAnsi="Arial" w:cs="Arial"/>
              </w:rPr>
            </w:pPr>
            <w:r w:rsidRPr="002A2ECA">
              <w:rPr>
                <w:rFonts w:ascii="Arial" w:hAnsi="Arial" w:cs="Arial"/>
              </w:rPr>
              <w:t>Patrimonial: Historia y epistemología de la psicología en Colombia</w:t>
            </w:r>
            <w:r w:rsidR="00934C4D">
              <w:rPr>
                <w:rFonts w:ascii="Arial" w:hAnsi="Arial" w:cs="Arial"/>
              </w:rPr>
              <w:t xml:space="preserve"> ____</w:t>
            </w:r>
          </w:p>
          <w:p w14:paraId="6AFC2EA3" w14:textId="3E8230C3" w:rsidR="00934C4D" w:rsidRPr="00934C4D" w:rsidRDefault="00934C4D" w:rsidP="00F87288">
            <w:pPr>
              <w:pStyle w:val="Prrafodelista"/>
              <w:numPr>
                <w:ilvl w:val="0"/>
                <w:numId w:val="7"/>
              </w:numPr>
              <w:rPr>
                <w:rFonts w:ascii="Arial" w:hAnsi="Arial" w:cs="Arial"/>
              </w:rPr>
            </w:pPr>
            <w:r w:rsidRPr="00934C4D">
              <w:rPr>
                <w:rFonts w:ascii="Arial" w:hAnsi="Arial" w:cs="Arial"/>
              </w:rPr>
              <w:t>Investigativa</w:t>
            </w:r>
            <w:r>
              <w:rPr>
                <w:rFonts w:ascii="Arial" w:hAnsi="Arial" w:cs="Arial"/>
              </w:rPr>
              <w:t xml:space="preserve"> _____</w:t>
            </w:r>
          </w:p>
          <w:p w14:paraId="3EE2202F" w14:textId="1471364D" w:rsidR="008D0FC6" w:rsidRPr="0046065B" w:rsidRDefault="008D0FC6" w:rsidP="00F87288">
            <w:pPr>
              <w:pStyle w:val="Prrafodelista"/>
              <w:numPr>
                <w:ilvl w:val="0"/>
                <w:numId w:val="7"/>
              </w:numPr>
              <w:spacing w:after="120"/>
              <w:rPr>
                <w:rFonts w:ascii="Arial" w:hAnsi="Arial" w:cs="Arial"/>
              </w:rPr>
            </w:pPr>
            <w:r w:rsidRPr="008D0FC6">
              <w:rPr>
                <w:rFonts w:ascii="Arial" w:hAnsi="Arial" w:cs="Arial"/>
              </w:rPr>
              <w:t>Formativa ____</w:t>
            </w:r>
          </w:p>
        </w:tc>
      </w:tr>
      <w:tr w:rsidR="008D0FC6" w:rsidRPr="006C7B32" w14:paraId="0D9F88D8" w14:textId="77777777" w:rsidTr="00904917">
        <w:trPr>
          <w:cantSplit/>
          <w:trHeight w:val="2070"/>
          <w:jc w:val="center"/>
        </w:trPr>
        <w:tc>
          <w:tcPr>
            <w:tcW w:w="10060" w:type="dxa"/>
            <w:gridSpan w:val="5"/>
            <w:shd w:val="clear" w:color="auto" w:fill="FFFFFF"/>
          </w:tcPr>
          <w:p w14:paraId="1FC391C9" w14:textId="0C4814B5" w:rsidR="008D0FC6" w:rsidRDefault="00586F56" w:rsidP="000262C9">
            <w:pPr>
              <w:spacing w:before="60"/>
              <w:jc w:val="both"/>
              <w:rPr>
                <w:rFonts w:ascii="Arial" w:hAnsi="Arial" w:cs="Arial"/>
              </w:rPr>
            </w:pPr>
            <w:r>
              <w:rPr>
                <w:rFonts w:ascii="Arial" w:hAnsi="Arial" w:cs="Arial"/>
              </w:rPr>
              <w:lastRenderedPageBreak/>
              <w:t>Selección con una X la t</w:t>
            </w:r>
            <w:r w:rsidR="00627F22">
              <w:rPr>
                <w:rFonts w:ascii="Arial" w:hAnsi="Arial" w:cs="Arial"/>
              </w:rPr>
              <w:t>ipología de documento</w:t>
            </w:r>
            <w:r w:rsidR="00900094">
              <w:rPr>
                <w:rFonts w:ascii="Arial" w:hAnsi="Arial" w:cs="Arial"/>
              </w:rPr>
              <w:t xml:space="preserve"> (consulte el documento de líneas editoriales)</w:t>
            </w:r>
          </w:p>
          <w:p w14:paraId="278598F4" w14:textId="77777777" w:rsidR="00904917" w:rsidRDefault="00CA199B" w:rsidP="00F87288">
            <w:pPr>
              <w:pStyle w:val="Prrafodelista"/>
              <w:numPr>
                <w:ilvl w:val="0"/>
                <w:numId w:val="8"/>
              </w:numPr>
              <w:spacing w:before="60"/>
              <w:jc w:val="both"/>
              <w:rPr>
                <w:rFonts w:ascii="Arial" w:hAnsi="Arial" w:cs="Arial"/>
              </w:rPr>
            </w:pPr>
            <w:r>
              <w:rPr>
                <w:rFonts w:ascii="Arial" w:hAnsi="Arial" w:cs="Arial"/>
              </w:rPr>
              <w:t xml:space="preserve">Libros de autor ___ </w:t>
            </w:r>
          </w:p>
          <w:p w14:paraId="30031BA3" w14:textId="065A287C" w:rsidR="005C1822" w:rsidRDefault="005C1822" w:rsidP="00F87288">
            <w:pPr>
              <w:pStyle w:val="Prrafodelista"/>
              <w:numPr>
                <w:ilvl w:val="0"/>
                <w:numId w:val="8"/>
              </w:numPr>
              <w:spacing w:before="60"/>
              <w:jc w:val="both"/>
              <w:rPr>
                <w:rFonts w:ascii="Arial" w:hAnsi="Arial" w:cs="Arial"/>
              </w:rPr>
            </w:pPr>
            <w:r>
              <w:rPr>
                <w:rFonts w:ascii="Arial" w:hAnsi="Arial" w:cs="Arial"/>
              </w:rPr>
              <w:t xml:space="preserve">Libros compilatorios derivados de investigación ___ </w:t>
            </w:r>
          </w:p>
          <w:p w14:paraId="001D63BC" w14:textId="77777777" w:rsidR="00904917" w:rsidRDefault="005C1822" w:rsidP="006C7B32">
            <w:pPr>
              <w:spacing w:before="60"/>
              <w:ind w:left="360"/>
              <w:jc w:val="both"/>
              <w:rPr>
                <w:rFonts w:ascii="Arial" w:hAnsi="Arial" w:cs="Arial"/>
              </w:rPr>
            </w:pPr>
            <w:r w:rsidRPr="0046065B">
              <w:rPr>
                <w:rFonts w:ascii="Arial" w:hAnsi="Arial" w:cs="Arial"/>
              </w:rPr>
              <w:t>(c) Libros de investigación</w:t>
            </w:r>
            <w:r w:rsidR="00900094">
              <w:rPr>
                <w:rFonts w:ascii="Arial" w:hAnsi="Arial" w:cs="Arial"/>
              </w:rPr>
              <w:t xml:space="preserve">___ </w:t>
            </w:r>
          </w:p>
          <w:p w14:paraId="0B5EE63A" w14:textId="3CE1E573" w:rsidR="006807C7" w:rsidRDefault="00900094" w:rsidP="006C7B32">
            <w:pPr>
              <w:spacing w:before="60"/>
              <w:ind w:left="360"/>
              <w:jc w:val="both"/>
              <w:rPr>
                <w:rFonts w:ascii="Arial" w:hAnsi="Arial" w:cs="Arial"/>
              </w:rPr>
            </w:pPr>
            <w:r>
              <w:rPr>
                <w:rFonts w:ascii="Arial" w:hAnsi="Arial" w:cs="Arial"/>
              </w:rPr>
              <w:t xml:space="preserve">(d) Manual profesional </w:t>
            </w:r>
            <w:r w:rsidR="009331F0">
              <w:rPr>
                <w:rFonts w:ascii="Arial" w:hAnsi="Arial" w:cs="Arial"/>
              </w:rPr>
              <w:t>o libro temático ___</w:t>
            </w:r>
            <w:r w:rsidR="00D12251">
              <w:rPr>
                <w:rFonts w:ascii="Arial" w:hAnsi="Arial" w:cs="Arial"/>
              </w:rPr>
              <w:t xml:space="preserve">   </w:t>
            </w:r>
            <w:r w:rsidR="006807C7">
              <w:rPr>
                <w:rFonts w:ascii="Arial" w:hAnsi="Arial" w:cs="Arial"/>
              </w:rPr>
              <w:t xml:space="preserve"> </w:t>
            </w:r>
          </w:p>
          <w:p w14:paraId="2D841B6B" w14:textId="77777777" w:rsidR="00904917" w:rsidRPr="00F7678C" w:rsidRDefault="009331F0" w:rsidP="0046065B">
            <w:pPr>
              <w:spacing w:before="60"/>
              <w:ind w:left="360"/>
              <w:jc w:val="both"/>
              <w:rPr>
                <w:rFonts w:ascii="Arial" w:hAnsi="Arial" w:cs="Arial"/>
                <w:lang w:val="pt-BR"/>
              </w:rPr>
            </w:pPr>
            <w:r w:rsidRPr="00F7678C">
              <w:rPr>
                <w:rFonts w:ascii="Arial" w:hAnsi="Arial" w:cs="Arial"/>
                <w:lang w:val="pt-BR"/>
              </w:rPr>
              <w:t>(e) Pruebas, protocolos e inventarios</w:t>
            </w:r>
            <w:r w:rsidR="006807C7" w:rsidRPr="00F7678C">
              <w:rPr>
                <w:rFonts w:ascii="Arial" w:hAnsi="Arial" w:cs="Arial"/>
                <w:lang w:val="pt-BR"/>
              </w:rPr>
              <w:t xml:space="preserve">___ </w:t>
            </w:r>
          </w:p>
          <w:p w14:paraId="0B105BD4" w14:textId="6570092C" w:rsidR="00904917" w:rsidRPr="0046065B" w:rsidRDefault="006807C7" w:rsidP="00904917">
            <w:pPr>
              <w:spacing w:before="60"/>
              <w:ind w:left="360"/>
              <w:jc w:val="both"/>
              <w:rPr>
                <w:rFonts w:ascii="Arial" w:hAnsi="Arial" w:cs="Arial"/>
              </w:rPr>
            </w:pPr>
            <w:r>
              <w:rPr>
                <w:rFonts w:ascii="Arial" w:hAnsi="Arial" w:cs="Arial"/>
              </w:rPr>
              <w:t xml:space="preserve">(f) </w:t>
            </w:r>
            <w:r w:rsidR="0048522E" w:rsidRPr="0048522E">
              <w:rPr>
                <w:rFonts w:ascii="Arial" w:hAnsi="Arial" w:cs="Arial"/>
              </w:rPr>
              <w:t>Memorias y libros de congresos</w:t>
            </w:r>
            <w:r>
              <w:rPr>
                <w:rFonts w:ascii="Arial" w:hAnsi="Arial" w:cs="Arial"/>
              </w:rPr>
              <w:t xml:space="preserve"> </w:t>
            </w:r>
            <w:r w:rsidR="0048522E">
              <w:rPr>
                <w:rFonts w:ascii="Arial" w:hAnsi="Arial" w:cs="Arial"/>
              </w:rPr>
              <w:t>___</w:t>
            </w:r>
          </w:p>
        </w:tc>
      </w:tr>
      <w:tr w:rsidR="000A3CEF" w:rsidRPr="001E5661" w14:paraId="74FE4484" w14:textId="77777777" w:rsidTr="00DB6351">
        <w:trPr>
          <w:cantSplit/>
          <w:trHeight w:val="311"/>
          <w:jc w:val="center"/>
        </w:trPr>
        <w:tc>
          <w:tcPr>
            <w:tcW w:w="10060" w:type="dxa"/>
            <w:gridSpan w:val="5"/>
            <w:shd w:val="clear" w:color="auto" w:fill="FFFFFF"/>
          </w:tcPr>
          <w:p w14:paraId="14B22A99" w14:textId="51B4585F" w:rsidR="000A3CEF" w:rsidRPr="00E92F1B" w:rsidRDefault="000A3CEF" w:rsidP="000262C9">
            <w:pPr>
              <w:spacing w:before="60"/>
              <w:jc w:val="both"/>
              <w:rPr>
                <w:rFonts w:ascii="Arial" w:hAnsi="Arial" w:cs="Arial"/>
              </w:rPr>
            </w:pPr>
            <w:r w:rsidRPr="00E92F1B">
              <w:rPr>
                <w:rFonts w:ascii="Arial" w:hAnsi="Arial" w:cs="Arial"/>
              </w:rPr>
              <w:t>Indique: el Nodo</w:t>
            </w:r>
            <w:r w:rsidR="0048522E">
              <w:rPr>
                <w:rFonts w:ascii="Arial" w:hAnsi="Arial" w:cs="Arial"/>
              </w:rPr>
              <w:t>(s) y</w:t>
            </w:r>
            <w:r w:rsidR="0048522E" w:rsidRPr="00E92F1B">
              <w:rPr>
                <w:rFonts w:ascii="Arial" w:hAnsi="Arial" w:cs="Arial"/>
              </w:rPr>
              <w:t xml:space="preserve"> </w:t>
            </w:r>
            <w:r w:rsidRPr="00E92F1B">
              <w:rPr>
                <w:rFonts w:ascii="Arial" w:hAnsi="Arial" w:cs="Arial"/>
              </w:rPr>
              <w:t>línea</w:t>
            </w:r>
            <w:r w:rsidR="0048522E">
              <w:rPr>
                <w:rFonts w:ascii="Arial" w:hAnsi="Arial" w:cs="Arial"/>
              </w:rPr>
              <w:t>(s)</w:t>
            </w:r>
            <w:r w:rsidRPr="00E92F1B">
              <w:rPr>
                <w:rFonts w:ascii="Arial" w:hAnsi="Arial" w:cs="Arial"/>
              </w:rPr>
              <w:t xml:space="preserve"> de investigación:</w:t>
            </w:r>
            <w:r w:rsidR="00D12251">
              <w:rPr>
                <w:rFonts w:ascii="Arial" w:hAnsi="Arial" w:cs="Arial"/>
              </w:rPr>
              <w:t xml:space="preserve"> </w:t>
            </w:r>
            <w:r w:rsidRPr="00E92F1B">
              <w:rPr>
                <w:rFonts w:ascii="Arial" w:hAnsi="Arial" w:cs="Arial"/>
              </w:rPr>
              <w:t>________________________________________</w:t>
            </w:r>
          </w:p>
          <w:p w14:paraId="1218F771" w14:textId="77777777" w:rsidR="000A3CEF" w:rsidRPr="00E92F1B" w:rsidRDefault="000A3CEF" w:rsidP="000262C9">
            <w:pPr>
              <w:jc w:val="both"/>
              <w:rPr>
                <w:rFonts w:ascii="Arial" w:hAnsi="Arial" w:cs="Arial"/>
              </w:rPr>
            </w:pPr>
          </w:p>
          <w:p w14:paraId="62D964F1" w14:textId="77777777" w:rsidR="000A3CEF" w:rsidRDefault="000A3CEF" w:rsidP="000262C9">
            <w:pPr>
              <w:jc w:val="both"/>
              <w:rPr>
                <w:rFonts w:ascii="Arial" w:hAnsi="Arial" w:cs="Arial"/>
              </w:rPr>
            </w:pPr>
            <w:r w:rsidRPr="00E92F1B">
              <w:rPr>
                <w:rFonts w:ascii="Arial" w:hAnsi="Arial" w:cs="Arial"/>
              </w:rPr>
              <w:t>Indique el número y fecha del acta o documento en el que se aprobó el proyecto para ser entregado a la Editorial para inicio de procesos de evaluación de pares y consideración de publicación:</w:t>
            </w:r>
          </w:p>
          <w:p w14:paraId="490268E9" w14:textId="77777777" w:rsidR="000A3CEF" w:rsidRDefault="000A3CEF" w:rsidP="000262C9">
            <w:pPr>
              <w:jc w:val="both"/>
              <w:rPr>
                <w:rFonts w:ascii="Arial" w:hAnsi="Arial" w:cs="Arial"/>
              </w:rPr>
            </w:pPr>
          </w:p>
          <w:p w14:paraId="7C7F9A0B" w14:textId="59CC1683" w:rsidR="000A3CEF" w:rsidRPr="0046065B" w:rsidRDefault="000A3CEF" w:rsidP="000262C9">
            <w:pPr>
              <w:jc w:val="both"/>
              <w:rPr>
                <w:rFonts w:ascii="Arial" w:hAnsi="Arial" w:cs="Arial"/>
                <w:lang w:val="pt-BR"/>
              </w:rPr>
            </w:pPr>
            <w:r w:rsidRPr="00D12251">
              <w:rPr>
                <w:rFonts w:ascii="Arial" w:hAnsi="Arial" w:cs="Arial"/>
                <w:lang w:val="pt-BR"/>
              </w:rPr>
              <w:t xml:space="preserve"> </w:t>
            </w:r>
            <w:r w:rsidRPr="0046065B">
              <w:rPr>
                <w:rFonts w:ascii="Arial" w:hAnsi="Arial" w:cs="Arial"/>
                <w:lang w:val="pt-BR"/>
              </w:rPr>
              <w:t>___NA_______________________________________</w:t>
            </w:r>
            <w:r w:rsidR="00D12251">
              <w:rPr>
                <w:rFonts w:ascii="Arial" w:hAnsi="Arial" w:cs="Arial"/>
                <w:lang w:val="pt-BR"/>
              </w:rPr>
              <w:t xml:space="preserve"> </w:t>
            </w:r>
            <w:r w:rsidRPr="0046065B">
              <w:rPr>
                <w:rFonts w:ascii="Arial" w:hAnsi="Arial" w:cs="Arial"/>
                <w:b/>
                <w:bCs/>
                <w:lang w:val="pt-BR"/>
              </w:rPr>
              <w:t>Si no aplica por favor diligencia NA</w:t>
            </w:r>
          </w:p>
          <w:p w14:paraId="46458B50" w14:textId="77777777" w:rsidR="000A3CEF" w:rsidRPr="0046065B" w:rsidRDefault="000A3CEF" w:rsidP="000262C9">
            <w:pPr>
              <w:jc w:val="both"/>
              <w:rPr>
                <w:rFonts w:ascii="Arial" w:hAnsi="Arial" w:cs="Arial"/>
                <w:lang w:val="pt-BR"/>
              </w:rPr>
            </w:pPr>
          </w:p>
        </w:tc>
      </w:tr>
      <w:tr w:rsidR="000A3CEF" w:rsidRPr="00E92F1B" w14:paraId="2BB20777" w14:textId="77777777" w:rsidTr="00DB6351">
        <w:trPr>
          <w:cantSplit/>
          <w:trHeight w:val="603"/>
          <w:jc w:val="center"/>
        </w:trPr>
        <w:tc>
          <w:tcPr>
            <w:tcW w:w="10060" w:type="dxa"/>
            <w:gridSpan w:val="5"/>
            <w:shd w:val="clear" w:color="auto" w:fill="auto"/>
          </w:tcPr>
          <w:p w14:paraId="59976E98" w14:textId="2F70491C" w:rsidR="000A3CEF" w:rsidRPr="00E92F1B" w:rsidRDefault="000A3CEF" w:rsidP="000262C9">
            <w:pPr>
              <w:tabs>
                <w:tab w:val="left" w:pos="281"/>
              </w:tabs>
              <w:autoSpaceDE w:val="0"/>
              <w:autoSpaceDN w:val="0"/>
              <w:adjustRightInd w:val="0"/>
              <w:spacing w:before="60" w:after="40"/>
              <w:jc w:val="both"/>
              <w:rPr>
                <w:rFonts w:ascii="Arial" w:hAnsi="Arial" w:cs="Arial"/>
                <w:color w:val="000000"/>
              </w:rPr>
            </w:pPr>
            <w:r w:rsidRPr="00E92F1B">
              <w:rPr>
                <w:rFonts w:ascii="Arial" w:hAnsi="Arial" w:cs="Arial"/>
                <w:color w:val="000000"/>
              </w:rPr>
              <w:t>¿La publicación es cofinanciada por alguna organización?</w:t>
            </w:r>
            <w:r w:rsidR="00D12251">
              <w:rPr>
                <w:rFonts w:ascii="Arial" w:hAnsi="Arial" w:cs="Arial"/>
                <w:color w:val="000000"/>
              </w:rPr>
              <w:t xml:space="preserve"> </w:t>
            </w:r>
            <w:r w:rsidR="00E86152" w:rsidRPr="00E92F1B">
              <w:rPr>
                <w:rFonts w:ascii="Arial" w:hAnsi="Arial" w:cs="Arial"/>
                <w:b/>
                <w:color w:val="000000"/>
              </w:rPr>
              <w:t>S</w:t>
            </w:r>
            <w:r w:rsidR="00E86152">
              <w:rPr>
                <w:rFonts w:ascii="Arial" w:hAnsi="Arial" w:cs="Arial"/>
                <w:b/>
                <w:color w:val="000000"/>
              </w:rPr>
              <w:t>Í</w:t>
            </w:r>
            <w:r w:rsidR="00E86152" w:rsidRPr="00E92F1B">
              <w:rPr>
                <w:rFonts w:ascii="Arial" w:hAnsi="Arial" w:cs="Arial"/>
                <w:b/>
                <w:color w:val="000000"/>
              </w:rPr>
              <w:t xml:space="preserve"> </w:t>
            </w:r>
            <w:r w:rsidRPr="00E92F1B">
              <w:rPr>
                <w:rFonts w:ascii="Arial" w:hAnsi="Arial" w:cs="Arial"/>
                <w:b/>
                <w:color w:val="000000"/>
              </w:rPr>
              <w:t>_____ NO ____</w:t>
            </w:r>
            <w:r w:rsidR="00D12251">
              <w:rPr>
                <w:rFonts w:ascii="Arial" w:hAnsi="Arial" w:cs="Arial"/>
                <w:b/>
                <w:color w:val="000000"/>
              </w:rPr>
              <w:t xml:space="preserve"> </w:t>
            </w:r>
            <w:r w:rsidRPr="00E92F1B">
              <w:rPr>
                <w:rFonts w:ascii="Arial" w:hAnsi="Arial" w:cs="Arial"/>
                <w:b/>
                <w:color w:val="000000"/>
              </w:rPr>
              <w:t>Cuál__________________________</w:t>
            </w:r>
          </w:p>
          <w:p w14:paraId="217A93C3" w14:textId="77777777" w:rsidR="000A3CEF" w:rsidRPr="00E92F1B" w:rsidRDefault="000A3CEF" w:rsidP="000262C9">
            <w:pPr>
              <w:pStyle w:val="Prrafodelista"/>
              <w:tabs>
                <w:tab w:val="left" w:pos="281"/>
              </w:tabs>
              <w:spacing w:before="40" w:after="40"/>
              <w:ind w:left="281" w:hanging="284"/>
              <w:jc w:val="both"/>
              <w:rPr>
                <w:rFonts w:ascii="Arial" w:hAnsi="Arial" w:cs="Arial"/>
                <w:color w:val="000000"/>
              </w:rPr>
            </w:pPr>
          </w:p>
          <w:p w14:paraId="768371CF" w14:textId="77777777" w:rsidR="000A3CEF" w:rsidRPr="00E92F1B" w:rsidRDefault="000A3CEF" w:rsidP="000262C9">
            <w:pPr>
              <w:tabs>
                <w:tab w:val="left" w:pos="281"/>
              </w:tabs>
              <w:autoSpaceDE w:val="0"/>
              <w:autoSpaceDN w:val="0"/>
              <w:adjustRightInd w:val="0"/>
              <w:spacing w:before="40" w:after="40"/>
              <w:ind w:left="278" w:hanging="284"/>
              <w:jc w:val="both"/>
              <w:rPr>
                <w:rFonts w:ascii="Arial" w:hAnsi="Arial" w:cs="Arial"/>
                <w:b/>
                <w:color w:val="000000"/>
              </w:rPr>
            </w:pPr>
            <w:r w:rsidRPr="00E92F1B">
              <w:rPr>
                <w:rFonts w:ascii="Arial" w:hAnsi="Arial" w:cs="Arial"/>
                <w:color w:val="000000"/>
              </w:rPr>
              <w:t xml:space="preserve">En caso de ser </w:t>
            </w:r>
            <w:r w:rsidRPr="00E92F1B">
              <w:rPr>
                <w:rFonts w:ascii="Arial" w:hAnsi="Arial" w:cs="Arial"/>
                <w:b/>
                <w:color w:val="000000"/>
              </w:rPr>
              <w:t>afirmativa</w:t>
            </w:r>
            <w:r w:rsidRPr="00E92F1B">
              <w:rPr>
                <w:rFonts w:ascii="Arial" w:hAnsi="Arial" w:cs="Arial"/>
                <w:color w:val="000000"/>
              </w:rPr>
              <w:t xml:space="preserve"> su respuesta, debe </w:t>
            </w:r>
            <w:r w:rsidRPr="00E92F1B">
              <w:rPr>
                <w:rFonts w:ascii="Arial" w:hAnsi="Arial" w:cs="Arial"/>
                <w:b/>
                <w:color w:val="000000"/>
              </w:rPr>
              <w:t>entregar en la Editorial una copia del contrato respectivo.</w:t>
            </w:r>
          </w:p>
        </w:tc>
      </w:tr>
      <w:tr w:rsidR="000A3CEF" w:rsidRPr="00E92F1B" w14:paraId="741694E1" w14:textId="77777777" w:rsidTr="00DB6351">
        <w:trPr>
          <w:cantSplit/>
          <w:trHeight w:val="2318"/>
          <w:jc w:val="center"/>
        </w:trPr>
        <w:tc>
          <w:tcPr>
            <w:tcW w:w="10060" w:type="dxa"/>
            <w:gridSpan w:val="5"/>
            <w:shd w:val="clear" w:color="auto" w:fill="FFFFFF"/>
            <w:vAlign w:val="center"/>
          </w:tcPr>
          <w:p w14:paraId="67D51E0B" w14:textId="77777777" w:rsidR="000A3CEF" w:rsidRPr="00E92F1B" w:rsidRDefault="000A3CEF" w:rsidP="000262C9">
            <w:pPr>
              <w:autoSpaceDE w:val="0"/>
              <w:autoSpaceDN w:val="0"/>
              <w:adjustRightInd w:val="0"/>
              <w:spacing w:before="60"/>
              <w:jc w:val="both"/>
              <w:rPr>
                <w:rFonts w:ascii="Arial" w:hAnsi="Arial" w:cs="Arial"/>
                <w:b/>
              </w:rPr>
            </w:pPr>
            <w:r w:rsidRPr="00E92F1B">
              <w:rPr>
                <w:rFonts w:ascii="Arial" w:hAnsi="Arial" w:cs="Arial"/>
                <w:b/>
              </w:rPr>
              <w:t>NOTAS IMPORTANTES</w:t>
            </w:r>
          </w:p>
          <w:p w14:paraId="75EE8693" w14:textId="77777777" w:rsidR="000A3CEF" w:rsidRPr="00E92F1B" w:rsidRDefault="000A3CEF" w:rsidP="000262C9">
            <w:pPr>
              <w:autoSpaceDE w:val="0"/>
              <w:autoSpaceDN w:val="0"/>
              <w:adjustRightInd w:val="0"/>
              <w:jc w:val="both"/>
              <w:rPr>
                <w:rFonts w:ascii="Arial" w:hAnsi="Arial" w:cs="Arial"/>
                <w:color w:val="000000"/>
              </w:rPr>
            </w:pPr>
          </w:p>
          <w:p w14:paraId="5AADBBE6" w14:textId="68C78828" w:rsidR="000A3CEF" w:rsidRPr="00E60A79" w:rsidRDefault="000A3CEF" w:rsidP="00F87288">
            <w:pPr>
              <w:numPr>
                <w:ilvl w:val="0"/>
                <w:numId w:val="5"/>
              </w:numPr>
              <w:autoSpaceDE w:val="0"/>
              <w:autoSpaceDN w:val="0"/>
              <w:adjustRightInd w:val="0"/>
              <w:ind w:left="340" w:hanging="283"/>
              <w:jc w:val="both"/>
              <w:rPr>
                <w:rFonts w:ascii="Arial" w:hAnsi="Arial" w:cs="Arial"/>
              </w:rPr>
            </w:pPr>
            <w:r w:rsidRPr="00E92F1B">
              <w:rPr>
                <w:rFonts w:ascii="Arial" w:hAnsi="Arial" w:cs="Arial"/>
                <w:color w:val="000000"/>
              </w:rPr>
              <w:t xml:space="preserve">El respectivo soporte magnético del proyecto a ser considerado para publicación debe estar </w:t>
            </w:r>
            <w:r w:rsidRPr="0046065B">
              <w:rPr>
                <w:rFonts w:ascii="Arial" w:hAnsi="Arial" w:cs="Arial"/>
                <w:color w:val="000000"/>
              </w:rPr>
              <w:t>digitado en Word, en fuente Times New Roman de 12 puntos, con interlineado doble y márgenes de 3 cm. por cada uno de los lados</w:t>
            </w:r>
            <w:r w:rsidRPr="00E60A79">
              <w:rPr>
                <w:rFonts w:ascii="Arial" w:hAnsi="Arial" w:cs="Arial"/>
                <w:color w:val="000000"/>
              </w:rPr>
              <w:t>, en un tamaño de hoja carta.</w:t>
            </w:r>
          </w:p>
          <w:p w14:paraId="560E4231" w14:textId="11E46AFC" w:rsidR="000A3CEF" w:rsidRPr="00E92F1B" w:rsidRDefault="000A3CEF" w:rsidP="00F87288">
            <w:pPr>
              <w:numPr>
                <w:ilvl w:val="0"/>
                <w:numId w:val="5"/>
              </w:numPr>
              <w:autoSpaceDE w:val="0"/>
              <w:autoSpaceDN w:val="0"/>
              <w:adjustRightInd w:val="0"/>
              <w:ind w:left="340" w:hanging="283"/>
              <w:jc w:val="both"/>
              <w:rPr>
                <w:rFonts w:ascii="Arial" w:hAnsi="Arial" w:cs="Arial"/>
              </w:rPr>
            </w:pPr>
            <w:r w:rsidRPr="00E92F1B">
              <w:rPr>
                <w:rFonts w:ascii="Arial" w:hAnsi="Arial" w:cs="Arial"/>
                <w:color w:val="000000"/>
              </w:rPr>
              <w:t>La editorial recibe textos de máximo 350 cuartillas (1.800 caracteres sin espacio). Los textos que superen esta extensión deben ser pensados como obra en volúmenes.</w:t>
            </w:r>
            <w:r w:rsidR="00D12251">
              <w:rPr>
                <w:rFonts w:ascii="Arial" w:hAnsi="Arial" w:cs="Arial"/>
                <w:color w:val="000000"/>
              </w:rPr>
              <w:t xml:space="preserve"> </w:t>
            </w:r>
          </w:p>
          <w:p w14:paraId="7C0E3142" w14:textId="72746FE3" w:rsidR="000A3CEF" w:rsidRPr="00E92F1B" w:rsidRDefault="000A3CEF" w:rsidP="00F87288">
            <w:pPr>
              <w:numPr>
                <w:ilvl w:val="0"/>
                <w:numId w:val="5"/>
              </w:numPr>
              <w:autoSpaceDE w:val="0"/>
              <w:autoSpaceDN w:val="0"/>
              <w:adjustRightInd w:val="0"/>
              <w:spacing w:after="60"/>
              <w:ind w:left="340" w:hanging="283"/>
              <w:jc w:val="both"/>
              <w:rPr>
                <w:rFonts w:ascii="Arial" w:hAnsi="Arial" w:cs="Arial"/>
                <w:u w:val="single"/>
              </w:rPr>
            </w:pPr>
            <w:r w:rsidRPr="00E92F1B">
              <w:rPr>
                <w:rFonts w:ascii="Arial" w:hAnsi="Arial" w:cs="Arial"/>
                <w:color w:val="000000"/>
              </w:rPr>
              <w:t xml:space="preserve">Los </w:t>
            </w:r>
            <w:r w:rsidR="007A5663" w:rsidRPr="00E92F1B">
              <w:rPr>
                <w:rFonts w:ascii="Arial" w:hAnsi="Arial" w:cs="Arial"/>
                <w:color w:val="000000"/>
              </w:rPr>
              <w:t>procesos tiempos</w:t>
            </w:r>
            <w:r w:rsidRPr="00E92F1B">
              <w:rPr>
                <w:rFonts w:ascii="Arial" w:hAnsi="Arial" w:cs="Arial"/>
                <w:color w:val="000000"/>
              </w:rPr>
              <w:t xml:space="preserve"> de edición y publicación establecidos pueden ser consultados </w:t>
            </w:r>
            <w:r w:rsidR="007A5663">
              <w:rPr>
                <w:rFonts w:ascii="Arial" w:hAnsi="Arial" w:cs="Arial"/>
                <w:color w:val="000000"/>
              </w:rPr>
              <w:t xml:space="preserve">a </w:t>
            </w:r>
            <w:r w:rsidR="00003FC1">
              <w:rPr>
                <w:rFonts w:ascii="Arial" w:hAnsi="Arial" w:cs="Arial"/>
                <w:color w:val="000000"/>
              </w:rPr>
              <w:t xml:space="preserve">la </w:t>
            </w:r>
            <w:r w:rsidR="00003FC1" w:rsidRPr="00E92F1B">
              <w:rPr>
                <w:rFonts w:ascii="Arial" w:hAnsi="Arial" w:cs="Arial"/>
                <w:color w:val="000000"/>
              </w:rPr>
              <w:t>editorial</w:t>
            </w:r>
            <w:r w:rsidRPr="00E92F1B">
              <w:rPr>
                <w:rFonts w:ascii="Arial" w:hAnsi="Arial" w:cs="Arial"/>
                <w:color w:val="000000"/>
              </w:rPr>
              <w:t>.</w:t>
            </w:r>
            <w:r w:rsidRPr="00E92F1B">
              <w:rPr>
                <w:rFonts w:ascii="Arial" w:hAnsi="Arial" w:cs="Arial"/>
                <w:u w:val="single"/>
              </w:rPr>
              <w:t xml:space="preserve"> </w:t>
            </w:r>
          </w:p>
          <w:p w14:paraId="47849A8D" w14:textId="07D2D38B" w:rsidR="000A3CEF" w:rsidRPr="0046065B" w:rsidRDefault="000A3CEF" w:rsidP="00F87288">
            <w:pPr>
              <w:numPr>
                <w:ilvl w:val="0"/>
                <w:numId w:val="5"/>
              </w:numPr>
              <w:autoSpaceDE w:val="0"/>
              <w:autoSpaceDN w:val="0"/>
              <w:adjustRightInd w:val="0"/>
              <w:spacing w:after="60"/>
              <w:ind w:left="341" w:hanging="284"/>
              <w:jc w:val="both"/>
              <w:rPr>
                <w:rFonts w:ascii="Arial" w:hAnsi="Arial" w:cs="Arial"/>
              </w:rPr>
            </w:pPr>
            <w:r w:rsidRPr="0046065B">
              <w:rPr>
                <w:rFonts w:ascii="Arial" w:hAnsi="Arial" w:cs="Arial"/>
                <w:color w:val="000000"/>
              </w:rPr>
              <w:t xml:space="preserve">Deben anexar a este formato fotocopias de los documentos de identidad de todos los </w:t>
            </w:r>
            <w:r w:rsidR="00003FC1" w:rsidRPr="00003FC1">
              <w:rPr>
                <w:rFonts w:ascii="Arial" w:hAnsi="Arial" w:cs="Arial"/>
                <w:color w:val="000000"/>
              </w:rPr>
              <w:t xml:space="preserve">autores, </w:t>
            </w:r>
            <w:r w:rsidR="00366B55" w:rsidRPr="00003FC1">
              <w:rPr>
                <w:rFonts w:ascii="Arial" w:hAnsi="Arial" w:cs="Arial"/>
                <w:color w:val="000000"/>
              </w:rPr>
              <w:t>coordinadores</w:t>
            </w:r>
            <w:r w:rsidR="00366B55" w:rsidRPr="0046065B">
              <w:rPr>
                <w:rFonts w:ascii="Arial" w:hAnsi="Arial" w:cs="Arial"/>
                <w:color w:val="000000"/>
              </w:rPr>
              <w:t xml:space="preserve"> o</w:t>
            </w:r>
            <w:r w:rsidR="00003FC1" w:rsidRPr="00003FC1">
              <w:rPr>
                <w:rFonts w:ascii="Arial" w:hAnsi="Arial" w:cs="Arial"/>
                <w:color w:val="000000"/>
              </w:rPr>
              <w:t xml:space="preserve"> compiladores</w:t>
            </w:r>
            <w:r w:rsidRPr="0046065B">
              <w:rPr>
                <w:rFonts w:ascii="Arial" w:hAnsi="Arial" w:cs="Arial"/>
                <w:color w:val="000000"/>
              </w:rPr>
              <w:t xml:space="preserve"> del proyecto</w:t>
            </w:r>
            <w:r w:rsidRPr="0046065B">
              <w:rPr>
                <w:rFonts w:ascii="Arial" w:hAnsi="Arial" w:cs="Arial"/>
              </w:rPr>
              <w:t>.</w:t>
            </w:r>
          </w:p>
          <w:p w14:paraId="4529EA84" w14:textId="77777777" w:rsidR="000A3CEF" w:rsidRPr="00E92F1B" w:rsidRDefault="000A3CEF" w:rsidP="000262C9">
            <w:pPr>
              <w:autoSpaceDE w:val="0"/>
              <w:autoSpaceDN w:val="0"/>
              <w:adjustRightInd w:val="0"/>
              <w:ind w:left="357"/>
              <w:jc w:val="center"/>
              <w:rPr>
                <w:rFonts w:ascii="Arial" w:hAnsi="Arial" w:cs="Arial"/>
                <w:color w:val="FFFFFF"/>
              </w:rPr>
            </w:pPr>
          </w:p>
        </w:tc>
      </w:tr>
      <w:tr w:rsidR="000A3CEF" w:rsidRPr="00E92F1B" w14:paraId="7C8776F5" w14:textId="77777777" w:rsidTr="00DB6351">
        <w:trPr>
          <w:cantSplit/>
          <w:trHeight w:val="5169"/>
          <w:jc w:val="center"/>
        </w:trPr>
        <w:tc>
          <w:tcPr>
            <w:tcW w:w="10060" w:type="dxa"/>
            <w:gridSpan w:val="5"/>
            <w:shd w:val="clear" w:color="auto" w:fill="EAF1DD" w:themeFill="accent3" w:themeFillTint="33"/>
            <w:vAlign w:val="center"/>
          </w:tcPr>
          <w:p w14:paraId="215A6E28" w14:textId="77777777" w:rsidR="000A3CEF" w:rsidRPr="00E92F1B" w:rsidRDefault="000A3CEF" w:rsidP="000262C9">
            <w:pPr>
              <w:autoSpaceDE w:val="0"/>
              <w:autoSpaceDN w:val="0"/>
              <w:adjustRightInd w:val="0"/>
              <w:spacing w:before="20"/>
              <w:jc w:val="center"/>
              <w:rPr>
                <w:rFonts w:ascii="Arial" w:hAnsi="Arial" w:cs="Arial"/>
                <w:b/>
              </w:rPr>
            </w:pPr>
            <w:r w:rsidRPr="00E92F1B">
              <w:rPr>
                <w:rFonts w:ascii="Arial" w:hAnsi="Arial" w:cs="Arial"/>
                <w:b/>
              </w:rPr>
              <w:lastRenderedPageBreak/>
              <w:t>TÉRMINOS Y CONDICIONES</w:t>
            </w:r>
          </w:p>
          <w:p w14:paraId="2540B618" w14:textId="77777777" w:rsidR="000A3CEF" w:rsidRPr="00E92F1B" w:rsidRDefault="000A3CEF" w:rsidP="000262C9">
            <w:pPr>
              <w:autoSpaceDE w:val="0"/>
              <w:autoSpaceDN w:val="0"/>
              <w:adjustRightInd w:val="0"/>
              <w:jc w:val="center"/>
              <w:rPr>
                <w:rFonts w:ascii="Arial" w:hAnsi="Arial" w:cs="Arial"/>
                <w:color w:val="000000"/>
              </w:rPr>
            </w:pPr>
          </w:p>
          <w:p w14:paraId="3E968E16" w14:textId="11223A33" w:rsidR="000A3CEF" w:rsidRPr="00E92F1B" w:rsidRDefault="000A3CEF" w:rsidP="00F87288">
            <w:pPr>
              <w:numPr>
                <w:ilvl w:val="0"/>
                <w:numId w:val="6"/>
              </w:numPr>
              <w:autoSpaceDE w:val="0"/>
              <w:autoSpaceDN w:val="0"/>
              <w:adjustRightInd w:val="0"/>
              <w:spacing w:before="20" w:after="20"/>
              <w:ind w:left="283" w:hanging="201"/>
              <w:rPr>
                <w:rFonts w:ascii="Arial" w:hAnsi="Arial" w:cs="Arial"/>
                <w:color w:val="000000"/>
              </w:rPr>
            </w:pPr>
            <w:r w:rsidRPr="00E92F1B">
              <w:rPr>
                <w:rFonts w:ascii="Arial" w:hAnsi="Arial" w:cs="Arial"/>
                <w:color w:val="000000"/>
              </w:rPr>
              <w:t xml:space="preserve">Al entregar la obra a la Editorial, se entiende que el autor o autores aceptan los </w:t>
            </w:r>
            <w:r w:rsidRPr="00E92F1B">
              <w:rPr>
                <w:rFonts w:ascii="Arial" w:hAnsi="Arial" w:cs="Arial"/>
                <w:b/>
                <w:color w:val="000000"/>
              </w:rPr>
              <w:t>procesos y tiempos de edición establecidos</w:t>
            </w:r>
            <w:r w:rsidRPr="00E92F1B">
              <w:rPr>
                <w:rFonts w:ascii="Arial" w:hAnsi="Arial" w:cs="Arial"/>
                <w:color w:val="000000"/>
              </w:rPr>
              <w:t xml:space="preserve"> en las</w:t>
            </w:r>
            <w:r w:rsidRPr="00E92F1B">
              <w:rPr>
                <w:rFonts w:ascii="Arial" w:hAnsi="Arial" w:cs="Arial"/>
                <w:b/>
                <w:color w:val="000000"/>
              </w:rPr>
              <w:t xml:space="preserve"> políticas y normas vigentes de la institución</w:t>
            </w:r>
            <w:r w:rsidR="004715D7">
              <w:rPr>
                <w:rFonts w:ascii="Arial" w:hAnsi="Arial" w:cs="Arial"/>
                <w:b/>
                <w:color w:val="000000"/>
              </w:rPr>
              <w:t xml:space="preserve"> (ver </w:t>
            </w:r>
            <w:hyperlink w:anchor="_ANEXO_II" w:history="1">
              <w:r w:rsidR="004715D7" w:rsidRPr="00FC73D2">
                <w:rPr>
                  <w:rStyle w:val="Hipervnculo"/>
                  <w:rFonts w:asciiTheme="majorHAnsi" w:eastAsiaTheme="majorEastAsia" w:hAnsiTheme="majorHAnsi" w:cstheme="majorBidi"/>
                  <w:sz w:val="24"/>
                  <w:szCs w:val="24"/>
                </w:rPr>
                <w:t>Anexo II</w:t>
              </w:r>
            </w:hyperlink>
            <w:r w:rsidR="004715D7">
              <w:rPr>
                <w:rFonts w:ascii="Arial" w:hAnsi="Arial" w:cs="Arial"/>
                <w:b/>
                <w:color w:val="000000"/>
              </w:rPr>
              <w:t>)</w:t>
            </w:r>
            <w:r w:rsidRPr="00E92F1B">
              <w:rPr>
                <w:rFonts w:ascii="Arial" w:hAnsi="Arial" w:cs="Arial"/>
                <w:b/>
                <w:color w:val="000000"/>
              </w:rPr>
              <w:t xml:space="preserve">, </w:t>
            </w:r>
            <w:r w:rsidRPr="00E92F1B">
              <w:rPr>
                <w:rFonts w:ascii="Arial" w:hAnsi="Arial" w:cs="Arial"/>
                <w:color w:val="000000"/>
              </w:rPr>
              <w:t>así como</w:t>
            </w:r>
            <w:r w:rsidRPr="00E92F1B">
              <w:rPr>
                <w:rFonts w:ascii="Arial" w:hAnsi="Arial" w:cs="Arial"/>
                <w:b/>
                <w:color w:val="000000"/>
              </w:rPr>
              <w:t xml:space="preserve"> </w:t>
            </w:r>
            <w:r w:rsidRPr="00E92F1B">
              <w:rPr>
                <w:rFonts w:ascii="Arial" w:hAnsi="Arial" w:cs="Arial"/>
                <w:color w:val="000000"/>
              </w:rPr>
              <w:t>las exigencias y normativa estándar que rigen para las editoriales académicas colombianas.</w:t>
            </w:r>
          </w:p>
          <w:p w14:paraId="30D5B3E4" w14:textId="77777777" w:rsidR="000A3CEF" w:rsidRPr="00E92F1B" w:rsidRDefault="000A3CEF" w:rsidP="00F87288">
            <w:pPr>
              <w:numPr>
                <w:ilvl w:val="0"/>
                <w:numId w:val="6"/>
              </w:numPr>
              <w:autoSpaceDE w:val="0"/>
              <w:autoSpaceDN w:val="0"/>
              <w:adjustRightInd w:val="0"/>
              <w:spacing w:before="20" w:after="20"/>
              <w:ind w:left="283" w:hanging="201"/>
              <w:rPr>
                <w:rFonts w:ascii="Arial" w:hAnsi="Arial" w:cs="Arial"/>
                <w:color w:val="000000"/>
              </w:rPr>
            </w:pPr>
            <w:r w:rsidRPr="00E92F1B">
              <w:rPr>
                <w:rFonts w:ascii="Arial" w:hAnsi="Arial" w:cs="Arial"/>
                <w:color w:val="000000"/>
              </w:rPr>
              <w:t xml:space="preserve">La </w:t>
            </w:r>
            <w:r w:rsidRPr="00E92F1B">
              <w:rPr>
                <w:rFonts w:ascii="Arial" w:hAnsi="Arial" w:cs="Arial"/>
                <w:b/>
                <w:color w:val="000000"/>
              </w:rPr>
              <w:t>Editorial tiene una</w:t>
            </w:r>
            <w:r w:rsidRPr="00E92F1B">
              <w:rPr>
                <w:rFonts w:ascii="Arial" w:hAnsi="Arial" w:cs="Arial"/>
                <w:color w:val="000000"/>
              </w:rPr>
              <w:t xml:space="preserve"> </w:t>
            </w:r>
            <w:r w:rsidRPr="00E92F1B">
              <w:rPr>
                <w:rFonts w:ascii="Arial" w:hAnsi="Arial" w:cs="Arial"/>
                <w:b/>
                <w:color w:val="000000"/>
              </w:rPr>
              <w:t>pauta de diagramación</w:t>
            </w:r>
            <w:r w:rsidRPr="00E92F1B">
              <w:rPr>
                <w:rFonts w:ascii="Arial" w:hAnsi="Arial" w:cs="Arial"/>
                <w:color w:val="000000"/>
              </w:rPr>
              <w:t xml:space="preserve"> para cada una de las colecciones establecidas, por esta razón, se entiende que el autor o autores que quieran publicar con este sello editorial, aceptan el diseño de pauta y la diagramación.</w:t>
            </w:r>
          </w:p>
          <w:p w14:paraId="1162F9C3" w14:textId="00562AD6" w:rsidR="000A3CEF" w:rsidRDefault="00003FC1" w:rsidP="00F87288">
            <w:pPr>
              <w:numPr>
                <w:ilvl w:val="0"/>
                <w:numId w:val="6"/>
              </w:numPr>
              <w:autoSpaceDE w:val="0"/>
              <w:autoSpaceDN w:val="0"/>
              <w:adjustRightInd w:val="0"/>
              <w:spacing w:before="20" w:after="20"/>
              <w:ind w:left="283" w:hanging="201"/>
              <w:rPr>
                <w:rFonts w:ascii="Arial" w:hAnsi="Arial" w:cs="Arial"/>
                <w:color w:val="000000"/>
              </w:rPr>
            </w:pPr>
            <w:r>
              <w:rPr>
                <w:rFonts w:ascii="Arial" w:hAnsi="Arial" w:cs="Arial"/>
                <w:color w:val="000000"/>
              </w:rPr>
              <w:t>E</w:t>
            </w:r>
            <w:r w:rsidR="000A3CEF" w:rsidRPr="00E92F1B">
              <w:rPr>
                <w:rFonts w:ascii="Arial" w:hAnsi="Arial" w:cs="Arial"/>
                <w:color w:val="000000"/>
              </w:rPr>
              <w:t>l autor o autores que quieran publicar con este sello editorial, conocen</w:t>
            </w:r>
            <w:r>
              <w:rPr>
                <w:rFonts w:ascii="Arial" w:hAnsi="Arial" w:cs="Arial"/>
                <w:color w:val="000000"/>
              </w:rPr>
              <w:t>,</w:t>
            </w:r>
            <w:r w:rsidR="000A3CEF" w:rsidRPr="00E92F1B">
              <w:rPr>
                <w:rFonts w:ascii="Arial" w:hAnsi="Arial" w:cs="Arial"/>
                <w:color w:val="000000"/>
              </w:rPr>
              <w:t xml:space="preserve"> acogen </w:t>
            </w:r>
            <w:r>
              <w:rPr>
                <w:rFonts w:ascii="Arial" w:hAnsi="Arial" w:cs="Arial"/>
                <w:color w:val="000000"/>
              </w:rPr>
              <w:t xml:space="preserve">y siguen </w:t>
            </w:r>
            <w:r w:rsidR="000A3CEF" w:rsidRPr="00E92F1B">
              <w:rPr>
                <w:rFonts w:ascii="Arial" w:hAnsi="Arial" w:cs="Arial"/>
                <w:color w:val="000000"/>
              </w:rPr>
              <w:t xml:space="preserve">las </w:t>
            </w:r>
            <w:r w:rsidR="000A3CEF" w:rsidRPr="00E92F1B">
              <w:rPr>
                <w:rFonts w:ascii="Arial" w:hAnsi="Arial" w:cs="Arial"/>
                <w:b/>
                <w:color w:val="000000"/>
              </w:rPr>
              <w:t xml:space="preserve">normas bibliográficas </w:t>
            </w:r>
            <w:r w:rsidR="000A3CEF" w:rsidRPr="00E92F1B">
              <w:rPr>
                <w:rFonts w:ascii="Arial" w:hAnsi="Arial" w:cs="Arial"/>
                <w:color w:val="000000"/>
              </w:rPr>
              <w:t>y de</w:t>
            </w:r>
            <w:r w:rsidR="000A3CEF" w:rsidRPr="00E92F1B">
              <w:rPr>
                <w:rFonts w:ascii="Arial" w:hAnsi="Arial" w:cs="Arial"/>
                <w:b/>
                <w:color w:val="000000"/>
              </w:rPr>
              <w:t xml:space="preserve"> citación vigentes</w:t>
            </w:r>
            <w:r w:rsidR="00664B21">
              <w:rPr>
                <w:rFonts w:ascii="Arial" w:hAnsi="Arial" w:cs="Arial"/>
                <w:b/>
                <w:color w:val="000000"/>
              </w:rPr>
              <w:t xml:space="preserve"> </w:t>
            </w:r>
            <w:r w:rsidR="00664B21" w:rsidRPr="0046065B">
              <w:rPr>
                <w:rFonts w:ascii="Arial" w:hAnsi="Arial" w:cs="Arial"/>
                <w:bCs/>
                <w:color w:val="000000"/>
              </w:rPr>
              <w:t>de</w:t>
            </w:r>
            <w:r w:rsidR="007F5E46" w:rsidRPr="0046065B">
              <w:rPr>
                <w:rFonts w:ascii="Arial" w:hAnsi="Arial" w:cs="Arial"/>
                <w:bCs/>
                <w:color w:val="000000"/>
              </w:rPr>
              <w:t xml:space="preserve">l más reciente </w:t>
            </w:r>
            <w:r w:rsidR="00F605AB" w:rsidRPr="0046065B">
              <w:rPr>
                <w:rFonts w:ascii="Arial" w:hAnsi="Arial" w:cs="Arial"/>
                <w:bCs/>
                <w:i/>
                <w:iCs/>
                <w:color w:val="000000"/>
              </w:rPr>
              <w:t>Manual de Publicaciones de la American Psychological Association</w:t>
            </w:r>
            <w:r>
              <w:rPr>
                <w:rFonts w:ascii="Arial" w:hAnsi="Arial" w:cs="Arial"/>
                <w:bCs/>
                <w:i/>
                <w:iCs/>
                <w:color w:val="000000"/>
              </w:rPr>
              <w:t xml:space="preserve"> </w:t>
            </w:r>
            <w:r>
              <w:rPr>
                <w:rFonts w:ascii="Arial" w:hAnsi="Arial" w:cs="Arial"/>
                <w:bCs/>
                <w:color w:val="000000"/>
              </w:rPr>
              <w:t>en la obra presentada</w:t>
            </w:r>
            <w:r w:rsidR="000A3CEF" w:rsidRPr="007B2C78">
              <w:rPr>
                <w:rFonts w:ascii="Arial" w:hAnsi="Arial" w:cs="Arial"/>
                <w:bCs/>
                <w:color w:val="000000"/>
              </w:rPr>
              <w:t>.</w:t>
            </w:r>
          </w:p>
          <w:p w14:paraId="1E605ACB" w14:textId="5B78CDD9" w:rsidR="00B92967" w:rsidRDefault="00D4720C" w:rsidP="00F87288">
            <w:pPr>
              <w:numPr>
                <w:ilvl w:val="0"/>
                <w:numId w:val="6"/>
              </w:numPr>
              <w:autoSpaceDE w:val="0"/>
              <w:autoSpaceDN w:val="0"/>
              <w:adjustRightInd w:val="0"/>
              <w:spacing w:before="20" w:after="20"/>
              <w:ind w:left="283" w:hanging="201"/>
              <w:rPr>
                <w:rFonts w:ascii="Arial" w:hAnsi="Arial" w:cs="Arial"/>
                <w:color w:val="000000"/>
                <w:lang w:val="es-CO"/>
              </w:rPr>
            </w:pPr>
            <w:r w:rsidRPr="0046065B">
              <w:rPr>
                <w:rFonts w:ascii="Arial" w:hAnsi="Arial" w:cs="Arial"/>
                <w:color w:val="000000"/>
                <w:lang w:val="es-CO"/>
              </w:rPr>
              <w:t xml:space="preserve">En el caso de reportes de investigación con participantes </w:t>
            </w:r>
            <w:r>
              <w:rPr>
                <w:rFonts w:ascii="Arial" w:hAnsi="Arial" w:cs="Arial"/>
                <w:color w:val="000000"/>
                <w:lang w:val="es-CO"/>
              </w:rPr>
              <w:t>o sujetos experimentales, el</w:t>
            </w:r>
            <w:r w:rsidR="00D15267">
              <w:rPr>
                <w:rFonts w:ascii="Arial" w:hAnsi="Arial" w:cs="Arial"/>
                <w:color w:val="000000"/>
                <w:lang w:val="es-CO"/>
              </w:rPr>
              <w:t>/los</w:t>
            </w:r>
            <w:r>
              <w:rPr>
                <w:rFonts w:ascii="Arial" w:hAnsi="Arial" w:cs="Arial"/>
                <w:color w:val="000000"/>
                <w:lang w:val="es-CO"/>
              </w:rPr>
              <w:t xml:space="preserve"> autor</w:t>
            </w:r>
            <w:r w:rsidR="00854B67">
              <w:rPr>
                <w:rFonts w:ascii="Arial" w:hAnsi="Arial" w:cs="Arial"/>
                <w:color w:val="000000"/>
                <w:lang w:val="es-CO"/>
              </w:rPr>
              <w:t xml:space="preserve">/es aportan </w:t>
            </w:r>
            <w:r w:rsidR="000A4E20">
              <w:rPr>
                <w:rFonts w:ascii="Arial" w:hAnsi="Arial" w:cs="Arial"/>
                <w:color w:val="000000"/>
                <w:lang w:val="es-CO"/>
              </w:rPr>
              <w:t xml:space="preserve">para cada uno de los informes </w:t>
            </w:r>
            <w:r w:rsidR="00854B67">
              <w:rPr>
                <w:rFonts w:ascii="Arial" w:hAnsi="Arial" w:cs="Arial"/>
                <w:color w:val="000000"/>
                <w:lang w:val="es-CO"/>
              </w:rPr>
              <w:t>las actas de aprobación de los comités de ética o sus equivalentes</w:t>
            </w:r>
            <w:r w:rsidR="00190C78">
              <w:rPr>
                <w:rFonts w:ascii="Arial" w:hAnsi="Arial" w:cs="Arial"/>
                <w:color w:val="000000"/>
                <w:lang w:val="es-CO"/>
              </w:rPr>
              <w:t xml:space="preserve"> en consonancia con las disposiciones legales y científicas vigentes.</w:t>
            </w:r>
          </w:p>
          <w:p w14:paraId="705C2E6B" w14:textId="770B7C20" w:rsidR="007F5E46" w:rsidRDefault="00B92967" w:rsidP="00F87288">
            <w:pPr>
              <w:numPr>
                <w:ilvl w:val="0"/>
                <w:numId w:val="6"/>
              </w:numPr>
              <w:autoSpaceDE w:val="0"/>
              <w:autoSpaceDN w:val="0"/>
              <w:adjustRightInd w:val="0"/>
              <w:spacing w:before="20" w:after="20"/>
              <w:ind w:left="283" w:hanging="201"/>
              <w:rPr>
                <w:rFonts w:ascii="Arial" w:hAnsi="Arial" w:cs="Arial"/>
                <w:color w:val="000000"/>
                <w:lang w:val="es-CO"/>
              </w:rPr>
            </w:pPr>
            <w:r>
              <w:rPr>
                <w:rFonts w:ascii="Arial" w:hAnsi="Arial" w:cs="Arial"/>
                <w:color w:val="000000"/>
                <w:lang w:val="es-CO"/>
              </w:rPr>
              <w:t xml:space="preserve">Los autores declaran que no se han usado inteligencias </w:t>
            </w:r>
            <w:r w:rsidR="003E353D">
              <w:rPr>
                <w:rFonts w:ascii="Arial" w:hAnsi="Arial" w:cs="Arial"/>
                <w:color w:val="000000"/>
                <w:lang w:val="es-CO"/>
              </w:rPr>
              <w:t xml:space="preserve">artificiales </w:t>
            </w:r>
            <w:r>
              <w:rPr>
                <w:rFonts w:ascii="Arial" w:hAnsi="Arial" w:cs="Arial"/>
                <w:color w:val="000000"/>
                <w:lang w:val="es-CO"/>
              </w:rPr>
              <w:t xml:space="preserve">generativas en la </w:t>
            </w:r>
            <w:r w:rsidR="003E353D">
              <w:rPr>
                <w:rFonts w:ascii="Arial" w:hAnsi="Arial" w:cs="Arial"/>
                <w:color w:val="000000"/>
                <w:lang w:val="es-CO"/>
              </w:rPr>
              <w:t>redacción final del texto</w:t>
            </w:r>
            <w:r w:rsidR="00D15267">
              <w:rPr>
                <w:rFonts w:ascii="Arial" w:hAnsi="Arial" w:cs="Arial"/>
                <w:color w:val="000000"/>
                <w:lang w:val="es-CO"/>
              </w:rPr>
              <w:t>. En el caso de que se hayan usado como soporte en el análisis de datos, esto se reporta en la sección metodológica o en la nota de autor.</w:t>
            </w:r>
            <w:r w:rsidR="00190C78">
              <w:rPr>
                <w:rFonts w:ascii="Arial" w:hAnsi="Arial" w:cs="Arial"/>
                <w:color w:val="000000"/>
                <w:lang w:val="es-CO"/>
              </w:rPr>
              <w:t xml:space="preserve"> </w:t>
            </w:r>
          </w:p>
          <w:p w14:paraId="240F9785" w14:textId="3ABE871B" w:rsidR="00532187" w:rsidRPr="0046065B" w:rsidRDefault="00532187" w:rsidP="00F87288">
            <w:pPr>
              <w:numPr>
                <w:ilvl w:val="0"/>
                <w:numId w:val="6"/>
              </w:numPr>
              <w:autoSpaceDE w:val="0"/>
              <w:autoSpaceDN w:val="0"/>
              <w:adjustRightInd w:val="0"/>
              <w:spacing w:before="20" w:after="20"/>
              <w:ind w:left="283" w:hanging="201"/>
              <w:rPr>
                <w:rFonts w:ascii="Arial" w:hAnsi="Arial" w:cs="Arial"/>
                <w:color w:val="000000"/>
                <w:lang w:val="es-CO"/>
              </w:rPr>
            </w:pPr>
            <w:r>
              <w:rPr>
                <w:rFonts w:ascii="Arial" w:hAnsi="Arial" w:cs="Arial"/>
                <w:color w:val="000000"/>
                <w:lang w:val="es-CO"/>
              </w:rPr>
              <w:t>Los autores declaran que tienen los derechos de reproducción y uso de los materiales gráficos</w:t>
            </w:r>
            <w:r w:rsidR="00D4016D">
              <w:rPr>
                <w:rFonts w:ascii="Arial" w:hAnsi="Arial" w:cs="Arial"/>
                <w:color w:val="000000"/>
                <w:lang w:val="es-CO"/>
              </w:rPr>
              <w:t xml:space="preserve"> y</w:t>
            </w:r>
            <w:r>
              <w:rPr>
                <w:rFonts w:ascii="Arial" w:hAnsi="Arial" w:cs="Arial"/>
                <w:color w:val="000000"/>
                <w:lang w:val="es-CO"/>
              </w:rPr>
              <w:t xml:space="preserve"> textuales</w:t>
            </w:r>
            <w:r w:rsidR="00D4016D">
              <w:rPr>
                <w:rFonts w:ascii="Arial" w:hAnsi="Arial" w:cs="Arial"/>
                <w:color w:val="000000"/>
                <w:lang w:val="es-CO"/>
              </w:rPr>
              <w:t xml:space="preserve"> que se presentan en la obra y </w:t>
            </w:r>
            <w:r w:rsidR="00426DB3">
              <w:rPr>
                <w:rFonts w:ascii="Arial" w:hAnsi="Arial" w:cs="Arial"/>
                <w:color w:val="000000"/>
                <w:lang w:val="es-CO"/>
              </w:rPr>
              <w:t>se aportan como anexos en todos los casos en que se requieran.</w:t>
            </w:r>
            <w:r>
              <w:rPr>
                <w:rFonts w:ascii="Arial" w:hAnsi="Arial" w:cs="Arial"/>
                <w:color w:val="000000"/>
                <w:lang w:val="es-CO"/>
              </w:rPr>
              <w:t xml:space="preserve"> </w:t>
            </w:r>
          </w:p>
          <w:p w14:paraId="1D146FB4" w14:textId="64B0E5EF" w:rsidR="000A3CEF" w:rsidRDefault="000A3CEF" w:rsidP="00F87288">
            <w:pPr>
              <w:numPr>
                <w:ilvl w:val="0"/>
                <w:numId w:val="6"/>
              </w:numPr>
              <w:autoSpaceDE w:val="0"/>
              <w:autoSpaceDN w:val="0"/>
              <w:adjustRightInd w:val="0"/>
              <w:spacing w:before="20" w:after="20"/>
              <w:ind w:left="283" w:hanging="201"/>
              <w:rPr>
                <w:rFonts w:ascii="Arial" w:hAnsi="Arial" w:cs="Arial"/>
                <w:color w:val="000000"/>
              </w:rPr>
            </w:pPr>
            <w:r w:rsidRPr="00E92F1B">
              <w:rPr>
                <w:rFonts w:ascii="Arial" w:hAnsi="Arial" w:cs="Arial"/>
                <w:color w:val="000000"/>
              </w:rPr>
              <w:t xml:space="preserve">En caso de que la Editorial ASCOFAPSI, luego de la correspondiente evaluación académica, decida no publicar el texto, </w:t>
            </w:r>
            <w:r w:rsidR="00C77C3B">
              <w:rPr>
                <w:rFonts w:ascii="Arial" w:hAnsi="Arial" w:cs="Arial"/>
                <w:color w:val="000000"/>
              </w:rPr>
              <w:t>la editorial</w:t>
            </w:r>
            <w:r w:rsidR="00C77C3B" w:rsidRPr="00E92F1B">
              <w:rPr>
                <w:rFonts w:ascii="Arial" w:hAnsi="Arial" w:cs="Arial"/>
                <w:color w:val="000000"/>
              </w:rPr>
              <w:t xml:space="preserve"> </w:t>
            </w:r>
            <w:r w:rsidR="00C77C3B">
              <w:rPr>
                <w:rFonts w:ascii="Arial" w:hAnsi="Arial" w:cs="Arial"/>
                <w:color w:val="000000"/>
              </w:rPr>
              <w:t>archivará una</w:t>
            </w:r>
            <w:r w:rsidRPr="00E92F1B">
              <w:rPr>
                <w:rFonts w:ascii="Arial" w:hAnsi="Arial" w:cs="Arial"/>
                <w:color w:val="000000"/>
              </w:rPr>
              <w:t xml:space="preserve"> copia del proyecto para garantizar que el autor</w:t>
            </w:r>
            <w:r w:rsidR="00C77C3B">
              <w:rPr>
                <w:rFonts w:ascii="Arial" w:hAnsi="Arial" w:cs="Arial"/>
                <w:color w:val="000000"/>
              </w:rPr>
              <w:t xml:space="preserve"> no presentará</w:t>
            </w:r>
            <w:r w:rsidRPr="00E92F1B">
              <w:rPr>
                <w:rFonts w:ascii="Arial" w:hAnsi="Arial" w:cs="Arial"/>
                <w:color w:val="000000"/>
              </w:rPr>
              <w:t xml:space="preserve"> el mismo original para </w:t>
            </w:r>
            <w:r w:rsidR="00C77C3B">
              <w:rPr>
                <w:rFonts w:ascii="Arial" w:hAnsi="Arial" w:cs="Arial"/>
                <w:color w:val="000000"/>
              </w:rPr>
              <w:t>e</w:t>
            </w:r>
            <w:r w:rsidRPr="00E92F1B">
              <w:rPr>
                <w:rFonts w:ascii="Arial" w:hAnsi="Arial" w:cs="Arial"/>
                <w:color w:val="000000"/>
              </w:rPr>
              <w:t>valua</w:t>
            </w:r>
            <w:r w:rsidR="00C77C3B">
              <w:rPr>
                <w:rFonts w:ascii="Arial" w:hAnsi="Arial" w:cs="Arial"/>
                <w:color w:val="000000"/>
              </w:rPr>
              <w:t>ción en el futuro</w:t>
            </w:r>
            <w:r w:rsidRPr="00E92F1B">
              <w:rPr>
                <w:rFonts w:ascii="Arial" w:hAnsi="Arial" w:cs="Arial"/>
                <w:color w:val="000000"/>
              </w:rPr>
              <w:t>.</w:t>
            </w:r>
          </w:p>
          <w:p w14:paraId="6CC6A412" w14:textId="7171F73C" w:rsidR="00C77C3B" w:rsidRPr="00E92F1B" w:rsidRDefault="00003FC1" w:rsidP="0046065B">
            <w:pPr>
              <w:autoSpaceDE w:val="0"/>
              <w:autoSpaceDN w:val="0"/>
              <w:adjustRightInd w:val="0"/>
              <w:spacing w:before="20" w:after="20"/>
              <w:ind w:left="283"/>
              <w:rPr>
                <w:rFonts w:ascii="Arial" w:hAnsi="Arial" w:cs="Arial"/>
                <w:color w:val="000000"/>
              </w:rPr>
            </w:pPr>
            <w:r>
              <w:rPr>
                <w:rFonts w:ascii="Arial" w:hAnsi="Arial" w:cs="Arial"/>
                <w:color w:val="000000"/>
              </w:rPr>
              <w:t xml:space="preserve">El/ los autore entienden que la </w:t>
            </w:r>
            <w:r w:rsidR="007B2C78">
              <w:rPr>
                <w:rFonts w:ascii="Arial" w:hAnsi="Arial" w:cs="Arial"/>
                <w:color w:val="000000"/>
              </w:rPr>
              <w:t xml:space="preserve">Editorial no procesará solicitudes que incumplan con alguno de los términos y condiciones indiciados en este apartado. </w:t>
            </w:r>
          </w:p>
          <w:p w14:paraId="340E1945" w14:textId="77777777" w:rsidR="000A3CEF" w:rsidRPr="00E92F1B" w:rsidRDefault="000A3CEF" w:rsidP="000262C9">
            <w:pPr>
              <w:autoSpaceDE w:val="0"/>
              <w:autoSpaceDN w:val="0"/>
              <w:adjustRightInd w:val="0"/>
              <w:rPr>
                <w:rFonts w:ascii="Arial" w:hAnsi="Arial" w:cs="Arial"/>
                <w:color w:val="000000"/>
              </w:rPr>
            </w:pPr>
          </w:p>
          <w:p w14:paraId="1BEC2D7B" w14:textId="77777777" w:rsidR="000A3CEF" w:rsidRPr="00E92F1B" w:rsidRDefault="000A3CEF" w:rsidP="000262C9">
            <w:pPr>
              <w:autoSpaceDE w:val="0"/>
              <w:autoSpaceDN w:val="0"/>
              <w:adjustRightInd w:val="0"/>
              <w:jc w:val="center"/>
              <w:rPr>
                <w:rFonts w:ascii="Arial" w:hAnsi="Arial" w:cs="Arial"/>
                <w:b/>
              </w:rPr>
            </w:pPr>
          </w:p>
          <w:p w14:paraId="4E99911D" w14:textId="77777777" w:rsidR="000A3CEF" w:rsidRPr="00E92F1B" w:rsidRDefault="000A3CEF" w:rsidP="000262C9">
            <w:pPr>
              <w:autoSpaceDE w:val="0"/>
              <w:autoSpaceDN w:val="0"/>
              <w:adjustRightInd w:val="0"/>
              <w:jc w:val="center"/>
              <w:rPr>
                <w:rFonts w:ascii="Arial" w:hAnsi="Arial" w:cs="Arial"/>
                <w:b/>
              </w:rPr>
            </w:pPr>
          </w:p>
          <w:p w14:paraId="7460DFAC" w14:textId="010CBD7D" w:rsidR="000A3CEF" w:rsidRPr="00E92F1B" w:rsidRDefault="000A3CEF" w:rsidP="000262C9">
            <w:pPr>
              <w:autoSpaceDE w:val="0"/>
              <w:autoSpaceDN w:val="0"/>
              <w:adjustRightInd w:val="0"/>
              <w:jc w:val="center"/>
              <w:rPr>
                <w:rFonts w:ascii="Arial" w:hAnsi="Arial" w:cs="Arial"/>
                <w:b/>
              </w:rPr>
            </w:pPr>
            <w:r w:rsidRPr="00E92F1B">
              <w:rPr>
                <w:rFonts w:ascii="Arial" w:hAnsi="Arial" w:cs="Arial"/>
                <w:b/>
              </w:rPr>
              <w:t>Nombre del autor responsable</w:t>
            </w:r>
            <w:r w:rsidR="00D12251">
              <w:rPr>
                <w:rFonts w:ascii="Arial" w:hAnsi="Arial" w:cs="Arial"/>
                <w:b/>
              </w:rPr>
              <w:t xml:space="preserve">                </w:t>
            </w:r>
            <w:r w:rsidRPr="00E92F1B">
              <w:rPr>
                <w:rFonts w:ascii="Arial" w:hAnsi="Arial" w:cs="Arial"/>
                <w:b/>
              </w:rPr>
              <w:t>Firma</w:t>
            </w:r>
          </w:p>
          <w:p w14:paraId="4371B708" w14:textId="77777777" w:rsidR="000A3CEF" w:rsidRPr="00E92F1B" w:rsidRDefault="000A3CEF" w:rsidP="000262C9">
            <w:pPr>
              <w:autoSpaceDE w:val="0"/>
              <w:autoSpaceDN w:val="0"/>
              <w:adjustRightInd w:val="0"/>
              <w:spacing w:after="60"/>
              <w:jc w:val="center"/>
              <w:rPr>
                <w:rFonts w:ascii="Arial" w:hAnsi="Arial" w:cs="Arial"/>
                <w:b/>
              </w:rPr>
            </w:pPr>
          </w:p>
        </w:tc>
      </w:tr>
      <w:tr w:rsidR="000A3CEF" w:rsidRPr="00E92F1B" w14:paraId="305A7D7B" w14:textId="77777777" w:rsidTr="00DB6351">
        <w:trPr>
          <w:gridAfter w:val="1"/>
          <w:wAfter w:w="28" w:type="dxa"/>
          <w:cantSplit/>
          <w:trHeight w:val="254"/>
          <w:jc w:val="center"/>
        </w:trPr>
        <w:tc>
          <w:tcPr>
            <w:tcW w:w="10032" w:type="dxa"/>
            <w:gridSpan w:val="4"/>
            <w:shd w:val="clear" w:color="auto" w:fill="EAF1DD" w:themeFill="accent3" w:themeFillTint="33"/>
            <w:vAlign w:val="center"/>
          </w:tcPr>
          <w:p w14:paraId="73EB9906" w14:textId="77777777" w:rsidR="000A3CEF" w:rsidRPr="00E92F1B" w:rsidRDefault="000A3CEF" w:rsidP="000262C9">
            <w:pPr>
              <w:autoSpaceDE w:val="0"/>
              <w:autoSpaceDN w:val="0"/>
              <w:adjustRightInd w:val="0"/>
              <w:spacing w:before="40" w:after="40"/>
              <w:jc w:val="center"/>
              <w:rPr>
                <w:rFonts w:ascii="Arial" w:hAnsi="Arial" w:cs="Arial"/>
                <w:b/>
              </w:rPr>
            </w:pPr>
            <w:r w:rsidRPr="00E92F1B">
              <w:rPr>
                <w:rFonts w:ascii="Arial" w:hAnsi="Arial" w:cs="Arial"/>
                <w:b/>
              </w:rPr>
              <w:t>2.3. Información general de la obra</w:t>
            </w:r>
          </w:p>
        </w:tc>
      </w:tr>
      <w:tr w:rsidR="000A3CEF" w:rsidRPr="006C7B32" w14:paraId="0BFB563E" w14:textId="77777777" w:rsidTr="00DB6351">
        <w:trPr>
          <w:gridAfter w:val="1"/>
          <w:wAfter w:w="28" w:type="dxa"/>
          <w:cantSplit/>
          <w:trHeight w:val="1539"/>
          <w:jc w:val="center"/>
        </w:trPr>
        <w:tc>
          <w:tcPr>
            <w:tcW w:w="10032" w:type="dxa"/>
            <w:gridSpan w:val="4"/>
            <w:shd w:val="clear" w:color="auto" w:fill="FFFFFF"/>
          </w:tcPr>
          <w:p w14:paraId="1A8CACBB" w14:textId="5E820E49" w:rsidR="000A3CEF" w:rsidRPr="00E92F1B" w:rsidRDefault="000A3CEF" w:rsidP="000262C9">
            <w:pPr>
              <w:autoSpaceDE w:val="0"/>
              <w:autoSpaceDN w:val="0"/>
              <w:adjustRightInd w:val="0"/>
              <w:spacing w:before="60"/>
              <w:jc w:val="both"/>
              <w:rPr>
                <w:rFonts w:ascii="Arial" w:hAnsi="Arial" w:cs="Arial"/>
                <w:color w:val="000000"/>
              </w:rPr>
            </w:pPr>
            <w:r w:rsidRPr="00E92F1B">
              <w:rPr>
                <w:rFonts w:ascii="Arial" w:hAnsi="Arial" w:cs="Arial"/>
                <w:color w:val="000000"/>
              </w:rPr>
              <w:t xml:space="preserve">Si es una </w:t>
            </w:r>
            <w:r w:rsidRPr="00E92F1B">
              <w:rPr>
                <w:rFonts w:ascii="Arial" w:hAnsi="Arial" w:cs="Arial"/>
                <w:b/>
                <w:color w:val="000000"/>
                <w:u w:val="single"/>
              </w:rPr>
              <w:t>compilación</w:t>
            </w:r>
            <w:r w:rsidRPr="00E92F1B">
              <w:rPr>
                <w:rFonts w:ascii="Arial" w:hAnsi="Arial" w:cs="Arial"/>
                <w:color w:val="000000"/>
              </w:rPr>
              <w:t xml:space="preserve"> realice o anexe, un listado con el nombre completo (los dos nombres, si tienen, y los dos apellidos)</w:t>
            </w:r>
            <w:r w:rsidR="007E7C18">
              <w:rPr>
                <w:rFonts w:ascii="Arial" w:hAnsi="Arial" w:cs="Arial"/>
                <w:color w:val="000000"/>
              </w:rPr>
              <w:t>, códigos ORCID, índices H (y fuentes)</w:t>
            </w:r>
            <w:r w:rsidR="0098793C">
              <w:rPr>
                <w:rFonts w:ascii="Arial" w:hAnsi="Arial" w:cs="Arial"/>
                <w:color w:val="000000"/>
              </w:rPr>
              <w:t xml:space="preserve">, correos </w:t>
            </w:r>
            <w:r w:rsidR="00335FF6">
              <w:rPr>
                <w:rFonts w:ascii="Arial" w:hAnsi="Arial" w:cs="Arial"/>
                <w:color w:val="000000"/>
              </w:rPr>
              <w:t>electrónicos</w:t>
            </w:r>
            <w:r w:rsidR="007E7C18">
              <w:rPr>
                <w:rFonts w:ascii="Arial" w:hAnsi="Arial" w:cs="Arial"/>
                <w:color w:val="000000"/>
              </w:rPr>
              <w:t xml:space="preserve"> </w:t>
            </w:r>
            <w:r w:rsidR="003145E0">
              <w:rPr>
                <w:rFonts w:ascii="Arial" w:hAnsi="Arial" w:cs="Arial"/>
                <w:color w:val="000000"/>
              </w:rPr>
              <w:t>y filiaciones institucionales</w:t>
            </w:r>
            <w:r w:rsidRPr="00E92F1B">
              <w:rPr>
                <w:rFonts w:ascii="Arial" w:hAnsi="Arial" w:cs="Arial"/>
                <w:color w:val="000000"/>
              </w:rPr>
              <w:t xml:space="preserve"> de cada uno de los autores</w:t>
            </w:r>
            <w:r w:rsidR="007E7C18">
              <w:rPr>
                <w:rFonts w:ascii="Arial" w:hAnsi="Arial" w:cs="Arial"/>
                <w:color w:val="000000"/>
              </w:rPr>
              <w:t>.</w:t>
            </w:r>
            <w:r w:rsidR="00D12251">
              <w:rPr>
                <w:rFonts w:ascii="Arial" w:hAnsi="Arial" w:cs="Arial"/>
                <w:color w:val="000000"/>
              </w:rPr>
              <w:t xml:space="preserve"> </w:t>
            </w:r>
            <w:r w:rsidR="001D7EE8">
              <w:rPr>
                <w:rFonts w:ascii="Arial" w:hAnsi="Arial" w:cs="Arial"/>
                <w:color w:val="000000"/>
              </w:rPr>
              <w:t>En el caso de libros de compilación, indicar para cada capítulo el respectivo autor de correspondencia.</w:t>
            </w:r>
          </w:p>
          <w:p w14:paraId="40585709" w14:textId="77777777" w:rsidR="007A3C14" w:rsidRDefault="007A3C14" w:rsidP="000262C9">
            <w:pPr>
              <w:pStyle w:val="Textoindependiente"/>
              <w:spacing w:before="40" w:after="40"/>
              <w:jc w:val="both"/>
              <w:rPr>
                <w:rFonts w:ascii="Arial" w:hAnsi="Arial" w:cs="Arial"/>
                <w:color w:val="000000"/>
              </w:rPr>
            </w:pPr>
          </w:p>
          <w:p w14:paraId="10839691" w14:textId="77777777" w:rsidR="000A3CEF" w:rsidRPr="0046065B" w:rsidRDefault="000A3CEF" w:rsidP="000262C9">
            <w:pPr>
              <w:pStyle w:val="Textoindependiente"/>
              <w:spacing w:before="40" w:after="40"/>
              <w:jc w:val="both"/>
              <w:rPr>
                <w:rFonts w:ascii="Arial" w:hAnsi="Arial" w:cs="Arial"/>
                <w:lang w:val="es-CO"/>
              </w:rPr>
            </w:pPr>
          </w:p>
          <w:p w14:paraId="0CBB6416" w14:textId="77777777" w:rsidR="000A3CEF" w:rsidRPr="0046065B" w:rsidRDefault="000A3CEF" w:rsidP="000262C9">
            <w:pPr>
              <w:spacing w:after="60"/>
              <w:jc w:val="center"/>
              <w:rPr>
                <w:rFonts w:ascii="Arial" w:hAnsi="Arial" w:cs="Arial"/>
                <w:lang w:val="es-CO"/>
              </w:rPr>
            </w:pPr>
          </w:p>
        </w:tc>
      </w:tr>
      <w:tr w:rsidR="000A3CEF" w:rsidRPr="00E92F1B" w14:paraId="31940C68" w14:textId="77777777" w:rsidTr="00DB6351">
        <w:trPr>
          <w:gridAfter w:val="1"/>
          <w:wAfter w:w="28" w:type="dxa"/>
          <w:cantSplit/>
          <w:trHeight w:val="247"/>
          <w:jc w:val="center"/>
        </w:trPr>
        <w:tc>
          <w:tcPr>
            <w:tcW w:w="10032" w:type="dxa"/>
            <w:gridSpan w:val="4"/>
            <w:shd w:val="clear" w:color="auto" w:fill="FFFFFF"/>
          </w:tcPr>
          <w:p w14:paraId="44284F7B" w14:textId="47CB3040" w:rsidR="000A3CEF" w:rsidRPr="00E92F1B" w:rsidRDefault="001C605A" w:rsidP="000262C9">
            <w:pPr>
              <w:spacing w:before="40"/>
              <w:jc w:val="both"/>
              <w:rPr>
                <w:rFonts w:ascii="Arial" w:hAnsi="Arial" w:cs="Arial"/>
                <w:color w:val="000000"/>
              </w:rPr>
            </w:pPr>
            <w:r>
              <w:rPr>
                <w:rFonts w:ascii="Arial" w:hAnsi="Arial" w:cs="Arial"/>
                <w:color w:val="000000"/>
              </w:rPr>
              <w:t>Señale con una X el á</w:t>
            </w:r>
            <w:r w:rsidRPr="00E92F1B">
              <w:rPr>
                <w:rFonts w:ascii="Arial" w:hAnsi="Arial" w:cs="Arial"/>
                <w:color w:val="000000"/>
              </w:rPr>
              <w:t xml:space="preserve">rea </w:t>
            </w:r>
            <w:r w:rsidR="000A3CEF" w:rsidRPr="00E92F1B">
              <w:rPr>
                <w:rFonts w:ascii="Arial" w:hAnsi="Arial" w:cs="Arial"/>
                <w:color w:val="000000"/>
              </w:rPr>
              <w:t>de</w:t>
            </w:r>
            <w:r w:rsidR="000A3CEF">
              <w:rPr>
                <w:rFonts w:ascii="Arial" w:hAnsi="Arial" w:cs="Arial"/>
                <w:color w:val="000000"/>
              </w:rPr>
              <w:t xml:space="preserve"> conocimiento </w:t>
            </w:r>
            <w:r w:rsidR="000A3CEF" w:rsidRPr="00E92F1B">
              <w:rPr>
                <w:rFonts w:ascii="Arial" w:hAnsi="Arial" w:cs="Arial"/>
                <w:color w:val="000000"/>
              </w:rPr>
              <w:t>en la que se puede ubicar la obra:</w:t>
            </w:r>
          </w:p>
          <w:p w14:paraId="597DFC0C" w14:textId="77777777" w:rsidR="000A3CEF" w:rsidRPr="00E92F1B" w:rsidRDefault="000A3CEF" w:rsidP="000262C9">
            <w:pPr>
              <w:jc w:val="both"/>
              <w:rPr>
                <w:rFonts w:ascii="Arial" w:hAnsi="Arial" w:cs="Arial"/>
              </w:rPr>
            </w:pPr>
          </w:p>
          <w:p w14:paraId="30AC06A3" w14:textId="29444C05" w:rsidR="000A3CEF" w:rsidRPr="00E92F1B" w:rsidRDefault="000A3CEF" w:rsidP="000262C9">
            <w:pPr>
              <w:spacing w:after="120"/>
              <w:jc w:val="both"/>
              <w:rPr>
                <w:rFonts w:ascii="Arial" w:hAnsi="Arial" w:cs="Arial"/>
              </w:rPr>
            </w:pPr>
            <w:r w:rsidRPr="00E92F1B">
              <w:rPr>
                <w:rFonts w:ascii="Arial" w:hAnsi="Arial" w:cs="Arial"/>
              </w:rPr>
              <w:t xml:space="preserve">Ciencias sociales y humanas </w:t>
            </w:r>
            <w:r w:rsidRPr="00E92F1B">
              <w:rPr>
                <w:rFonts w:ascii="Arial" w:hAnsi="Arial" w:cs="Arial"/>
                <w:b/>
              </w:rPr>
              <w:t>____</w:t>
            </w:r>
            <w:r w:rsidR="001C605A">
              <w:rPr>
                <w:rFonts w:ascii="Arial" w:hAnsi="Arial" w:cs="Arial"/>
                <w:b/>
              </w:rPr>
              <w:t xml:space="preserve"> </w:t>
            </w:r>
            <w:r w:rsidRPr="00E92F1B">
              <w:rPr>
                <w:rFonts w:ascii="Arial" w:hAnsi="Arial" w:cs="Arial"/>
              </w:rPr>
              <w:t xml:space="preserve">Ciencias de la </w:t>
            </w:r>
            <w:r w:rsidR="00366B55" w:rsidRPr="00E92F1B">
              <w:rPr>
                <w:rFonts w:ascii="Arial" w:hAnsi="Arial" w:cs="Arial"/>
              </w:rPr>
              <w:t>salud _</w:t>
            </w:r>
            <w:r w:rsidRPr="00E92F1B">
              <w:rPr>
                <w:rFonts w:ascii="Arial" w:hAnsi="Arial" w:cs="Arial"/>
                <w:b/>
              </w:rPr>
              <w:t>__</w:t>
            </w:r>
            <w:r w:rsidR="001C605A">
              <w:rPr>
                <w:rFonts w:ascii="Arial" w:hAnsi="Arial" w:cs="Arial"/>
                <w:b/>
              </w:rPr>
              <w:t xml:space="preserve"> </w:t>
            </w:r>
            <w:r w:rsidRPr="00E92F1B">
              <w:rPr>
                <w:rFonts w:ascii="Arial" w:hAnsi="Arial" w:cs="Arial"/>
              </w:rPr>
              <w:t xml:space="preserve">Otra </w:t>
            </w:r>
            <w:r w:rsidR="001C605A">
              <w:rPr>
                <w:rFonts w:ascii="Arial" w:hAnsi="Arial" w:cs="Arial"/>
              </w:rPr>
              <w:t>¿</w:t>
            </w:r>
            <w:r w:rsidR="001C605A" w:rsidRPr="00E92F1B">
              <w:rPr>
                <w:rFonts w:ascii="Arial" w:hAnsi="Arial" w:cs="Arial"/>
              </w:rPr>
              <w:t>cu</w:t>
            </w:r>
            <w:r w:rsidR="001C605A">
              <w:rPr>
                <w:rFonts w:ascii="Arial" w:hAnsi="Arial" w:cs="Arial"/>
              </w:rPr>
              <w:t>á</w:t>
            </w:r>
            <w:r w:rsidR="001C605A" w:rsidRPr="00E92F1B">
              <w:rPr>
                <w:rFonts w:ascii="Arial" w:hAnsi="Arial" w:cs="Arial"/>
              </w:rPr>
              <w:t>l</w:t>
            </w:r>
            <w:r w:rsidRPr="00E92F1B">
              <w:rPr>
                <w:rFonts w:ascii="Arial" w:hAnsi="Arial" w:cs="Arial"/>
              </w:rPr>
              <w:t>?</w:t>
            </w:r>
            <w:r w:rsidR="00D12251">
              <w:rPr>
                <w:rFonts w:ascii="Arial" w:hAnsi="Arial" w:cs="Arial"/>
              </w:rPr>
              <w:t xml:space="preserve"> </w:t>
            </w:r>
            <w:r w:rsidRPr="00E92F1B">
              <w:rPr>
                <w:rFonts w:ascii="Arial" w:hAnsi="Arial" w:cs="Arial"/>
              </w:rPr>
              <w:t>______</w:t>
            </w:r>
          </w:p>
          <w:p w14:paraId="528774AE" w14:textId="77777777" w:rsidR="000A3CEF" w:rsidRPr="00E92F1B" w:rsidRDefault="000A3CEF" w:rsidP="000262C9">
            <w:pPr>
              <w:spacing w:after="120"/>
              <w:jc w:val="center"/>
              <w:rPr>
                <w:rFonts w:ascii="Arial" w:hAnsi="Arial" w:cs="Arial"/>
                <w:color w:val="000000"/>
              </w:rPr>
            </w:pPr>
          </w:p>
        </w:tc>
      </w:tr>
      <w:tr w:rsidR="000A3CEF" w:rsidRPr="00E92F1B" w14:paraId="5B0715D7" w14:textId="77777777" w:rsidTr="00DB6351">
        <w:trPr>
          <w:gridAfter w:val="1"/>
          <w:wAfter w:w="28" w:type="dxa"/>
          <w:cantSplit/>
          <w:trHeight w:val="1189"/>
          <w:jc w:val="center"/>
        </w:trPr>
        <w:tc>
          <w:tcPr>
            <w:tcW w:w="10032" w:type="dxa"/>
            <w:gridSpan w:val="4"/>
            <w:shd w:val="clear" w:color="auto" w:fill="FFFFFF"/>
          </w:tcPr>
          <w:p w14:paraId="17ACB96A" w14:textId="77777777" w:rsidR="000A3CEF" w:rsidRPr="00E92F1B" w:rsidRDefault="000A3CEF" w:rsidP="000262C9">
            <w:pPr>
              <w:spacing w:before="60"/>
              <w:jc w:val="both"/>
              <w:rPr>
                <w:rFonts w:ascii="Arial" w:hAnsi="Arial" w:cs="Arial"/>
                <w:color w:val="000000"/>
              </w:rPr>
            </w:pPr>
            <w:r w:rsidRPr="00E92F1B">
              <w:rPr>
                <w:rFonts w:ascii="Arial" w:hAnsi="Arial" w:cs="Arial"/>
                <w:color w:val="000000"/>
              </w:rPr>
              <w:t>Certifica(n) que la obra que entrega(n) a la Editorial es original e inédita</w:t>
            </w:r>
          </w:p>
          <w:p w14:paraId="5851E3DC" w14:textId="57F5F527" w:rsidR="000A3CEF" w:rsidRPr="00E92F1B" w:rsidRDefault="000A3CEF" w:rsidP="000262C9">
            <w:pPr>
              <w:spacing w:before="40"/>
              <w:jc w:val="both"/>
              <w:rPr>
                <w:rFonts w:ascii="Arial" w:hAnsi="Arial" w:cs="Arial"/>
                <w:b/>
                <w:color w:val="000000"/>
              </w:rPr>
            </w:pPr>
            <w:r w:rsidRPr="00E92F1B">
              <w:rPr>
                <w:rFonts w:ascii="Arial" w:hAnsi="Arial" w:cs="Arial"/>
                <w:b/>
                <w:color w:val="000000"/>
              </w:rPr>
              <w:t>Sí ___</w:t>
            </w:r>
            <w:r w:rsidR="00D12251">
              <w:rPr>
                <w:rFonts w:ascii="Arial" w:hAnsi="Arial" w:cs="Arial"/>
                <w:b/>
                <w:color w:val="000000"/>
              </w:rPr>
              <w:t xml:space="preserve">   </w:t>
            </w:r>
            <w:r w:rsidRPr="00E92F1B">
              <w:rPr>
                <w:rFonts w:ascii="Arial" w:hAnsi="Arial" w:cs="Arial"/>
                <w:b/>
                <w:color w:val="000000"/>
              </w:rPr>
              <w:t>No ___</w:t>
            </w:r>
          </w:p>
          <w:p w14:paraId="589F4C48" w14:textId="77777777" w:rsidR="000A3CEF" w:rsidRPr="00E92F1B" w:rsidRDefault="000A3CEF" w:rsidP="000262C9">
            <w:pPr>
              <w:spacing w:before="40"/>
              <w:jc w:val="both"/>
              <w:rPr>
                <w:rFonts w:ascii="Arial" w:hAnsi="Arial" w:cs="Arial"/>
                <w:color w:val="000000"/>
              </w:rPr>
            </w:pPr>
          </w:p>
          <w:p w14:paraId="4C83F9B6" w14:textId="77777777" w:rsidR="000A3CEF" w:rsidRDefault="000A3CEF" w:rsidP="000262C9">
            <w:pPr>
              <w:spacing w:before="80" w:after="120" w:line="276" w:lineRule="auto"/>
              <w:jc w:val="both"/>
              <w:rPr>
                <w:rFonts w:ascii="Arial" w:hAnsi="Arial" w:cs="Arial"/>
                <w:color w:val="000000"/>
              </w:rPr>
            </w:pPr>
            <w:r w:rsidRPr="00E92F1B">
              <w:rPr>
                <w:rFonts w:ascii="Arial" w:hAnsi="Arial" w:cs="Arial"/>
                <w:color w:val="000000"/>
              </w:rPr>
              <w:t xml:space="preserve">En caso negativo, indique el número de la edición anterior, la Editorial, año de publicación y quién detenta los derechos de la obra: </w:t>
            </w:r>
          </w:p>
          <w:p w14:paraId="3916F28D" w14:textId="77777777" w:rsidR="00F7678C" w:rsidRDefault="00F7678C" w:rsidP="000262C9">
            <w:pPr>
              <w:spacing w:before="80" w:after="120" w:line="276" w:lineRule="auto"/>
              <w:jc w:val="both"/>
              <w:rPr>
                <w:rFonts w:ascii="Arial" w:hAnsi="Arial" w:cs="Arial"/>
                <w:color w:val="000000"/>
              </w:rPr>
            </w:pPr>
          </w:p>
          <w:p w14:paraId="723E4C6E" w14:textId="7E0FA417" w:rsidR="00F7678C" w:rsidRPr="00E92F1B" w:rsidRDefault="00F7678C" w:rsidP="000262C9">
            <w:pPr>
              <w:spacing w:before="80" w:after="120" w:line="276" w:lineRule="auto"/>
              <w:jc w:val="both"/>
              <w:rPr>
                <w:rFonts w:ascii="Arial" w:hAnsi="Arial" w:cs="Arial"/>
                <w:color w:val="000000"/>
              </w:rPr>
            </w:pPr>
          </w:p>
        </w:tc>
      </w:tr>
      <w:tr w:rsidR="000A3CEF" w:rsidRPr="00E92F1B" w14:paraId="0A0CB53E" w14:textId="77777777" w:rsidTr="00DB6351">
        <w:trPr>
          <w:gridAfter w:val="1"/>
          <w:wAfter w:w="28" w:type="dxa"/>
          <w:cantSplit/>
          <w:trHeight w:val="256"/>
          <w:jc w:val="center"/>
        </w:trPr>
        <w:tc>
          <w:tcPr>
            <w:tcW w:w="10032" w:type="dxa"/>
            <w:gridSpan w:val="4"/>
            <w:shd w:val="clear" w:color="auto" w:fill="C2D69B" w:themeFill="accent3" w:themeFillTint="99"/>
            <w:vAlign w:val="center"/>
          </w:tcPr>
          <w:p w14:paraId="39DDB8F1" w14:textId="77777777" w:rsidR="000A3CEF" w:rsidRPr="00E92F1B" w:rsidRDefault="000A3CEF" w:rsidP="000262C9">
            <w:pPr>
              <w:pStyle w:val="Ttulo2"/>
              <w:spacing w:before="40" w:after="40"/>
              <w:rPr>
                <w:rFonts w:ascii="Arial" w:hAnsi="Arial" w:cs="Arial"/>
              </w:rPr>
            </w:pPr>
            <w:r w:rsidRPr="00E92F1B">
              <w:rPr>
                <w:rFonts w:ascii="Arial" w:hAnsi="Arial" w:cs="Arial"/>
                <w:color w:val="auto"/>
              </w:rPr>
              <w:lastRenderedPageBreak/>
              <w:t>3. INFORMACIÓN ACADÉMICA Y EDITORIAL SOBRE LA OBRA</w:t>
            </w:r>
          </w:p>
        </w:tc>
      </w:tr>
      <w:tr w:rsidR="000A3CEF" w:rsidRPr="00E92F1B" w14:paraId="089DDA8D" w14:textId="77777777" w:rsidTr="00DB6351">
        <w:trPr>
          <w:gridAfter w:val="1"/>
          <w:wAfter w:w="28" w:type="dxa"/>
          <w:cantSplit/>
          <w:trHeight w:val="287"/>
          <w:jc w:val="center"/>
        </w:trPr>
        <w:tc>
          <w:tcPr>
            <w:tcW w:w="10032" w:type="dxa"/>
            <w:gridSpan w:val="4"/>
            <w:shd w:val="clear" w:color="auto" w:fill="EAF1DD" w:themeFill="accent3" w:themeFillTint="33"/>
            <w:vAlign w:val="center"/>
          </w:tcPr>
          <w:p w14:paraId="2491CE23" w14:textId="4673A3FA" w:rsidR="000A3CEF" w:rsidRPr="00E92F1B" w:rsidRDefault="000A3CEF" w:rsidP="000262C9">
            <w:pPr>
              <w:autoSpaceDE w:val="0"/>
              <w:autoSpaceDN w:val="0"/>
              <w:adjustRightInd w:val="0"/>
              <w:spacing w:before="40" w:after="40"/>
              <w:jc w:val="center"/>
              <w:rPr>
                <w:rFonts w:ascii="Arial" w:hAnsi="Arial" w:cs="Arial"/>
                <w:b/>
              </w:rPr>
            </w:pPr>
            <w:r w:rsidRPr="00E92F1B">
              <w:rPr>
                <w:rFonts w:ascii="Arial" w:hAnsi="Arial" w:cs="Arial"/>
                <w:b/>
              </w:rPr>
              <w:t xml:space="preserve">3.1. </w:t>
            </w:r>
            <w:r w:rsidR="00D614D0">
              <w:rPr>
                <w:rFonts w:ascii="Arial" w:hAnsi="Arial" w:cs="Arial"/>
                <w:b/>
              </w:rPr>
              <w:t xml:space="preserve">Exposición de </w:t>
            </w:r>
            <w:r w:rsidR="00366B55">
              <w:rPr>
                <w:rFonts w:ascii="Arial" w:hAnsi="Arial" w:cs="Arial"/>
                <w:b/>
              </w:rPr>
              <w:t>m</w:t>
            </w:r>
            <w:r w:rsidR="00D614D0">
              <w:rPr>
                <w:rFonts w:ascii="Arial" w:hAnsi="Arial" w:cs="Arial"/>
                <w:b/>
              </w:rPr>
              <w:t>otivos de la obra</w:t>
            </w:r>
          </w:p>
        </w:tc>
      </w:tr>
      <w:tr w:rsidR="000A3CEF" w:rsidRPr="00E92F1B" w14:paraId="71753F8E" w14:textId="77777777" w:rsidTr="00E21E0D">
        <w:trPr>
          <w:gridAfter w:val="1"/>
          <w:wAfter w:w="28" w:type="dxa"/>
          <w:cantSplit/>
          <w:trHeight w:val="2765"/>
          <w:jc w:val="center"/>
        </w:trPr>
        <w:tc>
          <w:tcPr>
            <w:tcW w:w="10032" w:type="dxa"/>
            <w:gridSpan w:val="4"/>
            <w:shd w:val="clear" w:color="auto" w:fill="auto"/>
            <w:vAlign w:val="center"/>
          </w:tcPr>
          <w:p w14:paraId="6EAFB33B" w14:textId="0CCED3D3" w:rsidR="001D7EE8" w:rsidRPr="00904917" w:rsidRDefault="001D7EE8" w:rsidP="001D7EE8">
            <w:pPr>
              <w:pStyle w:val="Textoindependiente"/>
              <w:spacing w:before="40" w:after="40"/>
              <w:jc w:val="left"/>
              <w:rPr>
                <w:rFonts w:ascii="Arial" w:hAnsi="Arial" w:cs="Arial"/>
                <w:b w:val="0"/>
                <w:bCs/>
                <w:lang w:val="es-CO"/>
              </w:rPr>
            </w:pPr>
            <w:r>
              <w:rPr>
                <w:rFonts w:ascii="Arial" w:hAnsi="Arial" w:cs="Arial"/>
                <w:b w:val="0"/>
                <w:bCs/>
                <w:lang w:val="es-ES"/>
              </w:rPr>
              <w:t>La exposición de motivos tendrá una extensión mínima de quinientas palabras y máxima de mil. En esta sección por favor de cuenta de los siguientes aspectos:</w:t>
            </w:r>
          </w:p>
          <w:p w14:paraId="369C5844" w14:textId="03A511FC" w:rsidR="001D7EE8" w:rsidRDefault="00D614D0" w:rsidP="00F87288">
            <w:pPr>
              <w:pStyle w:val="Textoindependiente"/>
              <w:numPr>
                <w:ilvl w:val="0"/>
                <w:numId w:val="10"/>
              </w:numPr>
              <w:spacing w:before="40" w:after="40"/>
              <w:jc w:val="left"/>
              <w:rPr>
                <w:rFonts w:ascii="Arial" w:hAnsi="Arial" w:cs="Arial"/>
                <w:b w:val="0"/>
                <w:bCs/>
                <w:lang w:val="es-ES"/>
              </w:rPr>
            </w:pPr>
            <w:r>
              <w:rPr>
                <w:rFonts w:ascii="Arial" w:hAnsi="Arial" w:cs="Arial"/>
                <w:b w:val="0"/>
                <w:bCs/>
                <w:lang w:val="es-ES"/>
              </w:rPr>
              <w:t xml:space="preserve">Describa </w:t>
            </w:r>
            <w:r w:rsidR="00321A6B">
              <w:rPr>
                <w:rFonts w:ascii="Arial" w:hAnsi="Arial" w:cs="Arial"/>
                <w:b w:val="0"/>
                <w:bCs/>
                <w:lang w:val="es-ES"/>
              </w:rPr>
              <w:t xml:space="preserve">el eje articulador de la obra que garantiza la </w:t>
            </w:r>
            <w:r w:rsidR="002375DE">
              <w:rPr>
                <w:rFonts w:ascii="Arial" w:hAnsi="Arial" w:cs="Arial"/>
                <w:b w:val="0"/>
                <w:bCs/>
                <w:lang w:val="es-ES"/>
              </w:rPr>
              <w:t>unidad temática o editorial</w:t>
            </w:r>
            <w:r w:rsidR="006D7DFB">
              <w:rPr>
                <w:rFonts w:ascii="Arial" w:hAnsi="Arial" w:cs="Arial"/>
                <w:b w:val="0"/>
                <w:bCs/>
                <w:lang w:val="es-ES"/>
              </w:rPr>
              <w:t xml:space="preserve">. </w:t>
            </w:r>
          </w:p>
          <w:p w14:paraId="31FC6005" w14:textId="0450C517" w:rsidR="001D7EE8" w:rsidRDefault="001D7EE8" w:rsidP="00F87288">
            <w:pPr>
              <w:pStyle w:val="Textoindependiente"/>
              <w:numPr>
                <w:ilvl w:val="0"/>
                <w:numId w:val="10"/>
              </w:numPr>
              <w:spacing w:before="40" w:after="40"/>
              <w:jc w:val="left"/>
              <w:rPr>
                <w:rFonts w:ascii="Arial" w:hAnsi="Arial" w:cs="Arial"/>
                <w:b w:val="0"/>
                <w:bCs/>
                <w:lang w:val="es-ES"/>
              </w:rPr>
            </w:pPr>
            <w:r>
              <w:rPr>
                <w:rFonts w:ascii="Arial" w:hAnsi="Arial" w:cs="Arial"/>
                <w:b w:val="0"/>
                <w:bCs/>
                <w:lang w:val="es-ES"/>
              </w:rPr>
              <w:t>I</w:t>
            </w:r>
            <w:r w:rsidR="006D7DFB">
              <w:rPr>
                <w:rFonts w:ascii="Arial" w:hAnsi="Arial" w:cs="Arial"/>
                <w:b w:val="0"/>
                <w:bCs/>
                <w:lang w:val="es-ES"/>
              </w:rPr>
              <w:t>ncluya el público al que está orientado la obra</w:t>
            </w:r>
            <w:r>
              <w:rPr>
                <w:rFonts w:ascii="Arial" w:hAnsi="Arial" w:cs="Arial"/>
                <w:b w:val="0"/>
                <w:bCs/>
                <w:lang w:val="es-ES"/>
              </w:rPr>
              <w:t xml:space="preserve">. </w:t>
            </w:r>
          </w:p>
          <w:p w14:paraId="6CF82A80" w14:textId="2F959FDC" w:rsidR="001D7EE8" w:rsidRDefault="001D7EE8" w:rsidP="00F87288">
            <w:pPr>
              <w:pStyle w:val="Textoindependiente"/>
              <w:numPr>
                <w:ilvl w:val="0"/>
                <w:numId w:val="10"/>
              </w:numPr>
              <w:spacing w:before="40" w:after="40"/>
              <w:jc w:val="left"/>
              <w:rPr>
                <w:rFonts w:ascii="Arial" w:hAnsi="Arial" w:cs="Arial"/>
                <w:b w:val="0"/>
                <w:bCs/>
                <w:lang w:val="es-ES"/>
              </w:rPr>
            </w:pPr>
            <w:r>
              <w:rPr>
                <w:rFonts w:ascii="Arial" w:hAnsi="Arial" w:cs="Arial"/>
                <w:b w:val="0"/>
                <w:bCs/>
                <w:lang w:val="es-ES"/>
              </w:rPr>
              <w:t>Señale</w:t>
            </w:r>
            <w:r w:rsidR="006D7DFB">
              <w:rPr>
                <w:rFonts w:ascii="Arial" w:hAnsi="Arial" w:cs="Arial"/>
                <w:b w:val="0"/>
                <w:bCs/>
                <w:lang w:val="es-ES"/>
              </w:rPr>
              <w:t xml:space="preserve"> el aporte u originalidad del texto</w:t>
            </w:r>
            <w:r w:rsidR="005D5D17">
              <w:rPr>
                <w:rFonts w:ascii="Arial" w:hAnsi="Arial" w:cs="Arial"/>
                <w:b w:val="0"/>
                <w:bCs/>
                <w:lang w:val="es-ES"/>
              </w:rPr>
              <w:t xml:space="preserve"> que lo justifica</w:t>
            </w:r>
            <w:r>
              <w:rPr>
                <w:rFonts w:ascii="Arial" w:hAnsi="Arial" w:cs="Arial"/>
                <w:b w:val="0"/>
                <w:bCs/>
                <w:lang w:val="es-ES"/>
              </w:rPr>
              <w:t>, en consonancia con los propósitos de las líneas editoriales de ASCOFAPSI.</w:t>
            </w:r>
            <w:r w:rsidR="006D7DFB">
              <w:rPr>
                <w:rFonts w:ascii="Arial" w:hAnsi="Arial" w:cs="Arial"/>
                <w:b w:val="0"/>
                <w:bCs/>
                <w:lang w:val="es-ES"/>
              </w:rPr>
              <w:t xml:space="preserve"> </w:t>
            </w:r>
          </w:p>
          <w:p w14:paraId="7466584E" w14:textId="34DA57F8" w:rsidR="001D7EE8" w:rsidRDefault="001D7EE8" w:rsidP="00F87288">
            <w:pPr>
              <w:pStyle w:val="Textoindependiente"/>
              <w:numPr>
                <w:ilvl w:val="0"/>
                <w:numId w:val="10"/>
              </w:numPr>
              <w:spacing w:before="40" w:after="40"/>
              <w:jc w:val="left"/>
              <w:rPr>
                <w:rFonts w:ascii="Arial" w:hAnsi="Arial" w:cs="Arial"/>
                <w:b w:val="0"/>
                <w:bCs/>
                <w:lang w:val="es-ES"/>
              </w:rPr>
            </w:pPr>
            <w:r>
              <w:rPr>
                <w:rFonts w:ascii="Arial" w:hAnsi="Arial" w:cs="Arial"/>
                <w:b w:val="0"/>
                <w:bCs/>
                <w:lang w:val="es-ES"/>
              </w:rPr>
              <w:t xml:space="preserve">Establezca </w:t>
            </w:r>
            <w:r w:rsidR="00FD22AA">
              <w:rPr>
                <w:rFonts w:ascii="Arial" w:hAnsi="Arial" w:cs="Arial"/>
                <w:b w:val="0"/>
                <w:bCs/>
                <w:lang w:val="es-ES"/>
              </w:rPr>
              <w:t>la continuidad editorial</w:t>
            </w:r>
            <w:r w:rsidR="006D7DFB">
              <w:rPr>
                <w:rFonts w:ascii="Arial" w:hAnsi="Arial" w:cs="Arial"/>
                <w:b w:val="0"/>
                <w:bCs/>
                <w:lang w:val="es-ES"/>
              </w:rPr>
              <w:t xml:space="preserve"> con </w:t>
            </w:r>
            <w:r w:rsidR="00FD22AA">
              <w:rPr>
                <w:rFonts w:ascii="Arial" w:hAnsi="Arial" w:cs="Arial"/>
                <w:b w:val="0"/>
                <w:bCs/>
                <w:lang w:val="es-ES"/>
              </w:rPr>
              <w:t xml:space="preserve">otras obras publicadas por la </w:t>
            </w:r>
            <w:r w:rsidR="00EF2EE7">
              <w:rPr>
                <w:rFonts w:ascii="Arial" w:hAnsi="Arial" w:cs="Arial"/>
                <w:b w:val="0"/>
                <w:bCs/>
                <w:lang w:val="es-ES"/>
              </w:rPr>
              <w:t>Editorial o por los Nodos y</w:t>
            </w:r>
            <w:r w:rsidR="00FD22AA">
              <w:rPr>
                <w:rFonts w:ascii="Arial" w:hAnsi="Arial" w:cs="Arial"/>
                <w:b w:val="0"/>
                <w:bCs/>
                <w:lang w:val="es-ES"/>
              </w:rPr>
              <w:t xml:space="preserve"> </w:t>
            </w:r>
            <w:r w:rsidR="00EF2EE7">
              <w:rPr>
                <w:rFonts w:ascii="Arial" w:hAnsi="Arial" w:cs="Arial"/>
                <w:b w:val="0"/>
                <w:bCs/>
                <w:lang w:val="es-ES"/>
              </w:rPr>
              <w:t>Redes de ASCOFAPSI</w:t>
            </w:r>
            <w:r w:rsidR="005D5D17">
              <w:rPr>
                <w:rFonts w:ascii="Arial" w:hAnsi="Arial" w:cs="Arial"/>
                <w:b w:val="0"/>
                <w:bCs/>
                <w:lang w:val="es-ES"/>
              </w:rPr>
              <w:t xml:space="preserve"> o de sus miembros (aporte las citas y referencias)</w:t>
            </w:r>
            <w:r w:rsidR="00EF2EE7">
              <w:rPr>
                <w:rFonts w:ascii="Arial" w:hAnsi="Arial" w:cs="Arial"/>
                <w:b w:val="0"/>
                <w:bCs/>
                <w:lang w:val="es-ES"/>
              </w:rPr>
              <w:t>.</w:t>
            </w:r>
            <w:r w:rsidR="005D5D17">
              <w:rPr>
                <w:rFonts w:ascii="Arial" w:hAnsi="Arial" w:cs="Arial"/>
                <w:b w:val="0"/>
                <w:bCs/>
                <w:lang w:val="es-ES"/>
              </w:rPr>
              <w:t xml:space="preserve"> </w:t>
            </w:r>
          </w:p>
          <w:p w14:paraId="2AD611CA" w14:textId="6C4B6F68" w:rsidR="000A3CEF" w:rsidRPr="00E92F1B" w:rsidRDefault="000E6448" w:rsidP="00F87288">
            <w:pPr>
              <w:pStyle w:val="Textoindependiente"/>
              <w:numPr>
                <w:ilvl w:val="0"/>
                <w:numId w:val="10"/>
              </w:numPr>
              <w:spacing w:before="40" w:after="40"/>
              <w:jc w:val="left"/>
              <w:rPr>
                <w:rFonts w:ascii="Arial" w:hAnsi="Arial" w:cs="Arial"/>
                <w:lang w:val="es-ES"/>
              </w:rPr>
            </w:pPr>
            <w:r w:rsidRPr="00E21E0D">
              <w:rPr>
                <w:rFonts w:ascii="Arial" w:hAnsi="Arial" w:cs="Arial"/>
                <w:b w:val="0"/>
                <w:bCs/>
                <w:lang w:val="es-ES"/>
              </w:rPr>
              <w:t>Incluya al final de la exposición de motivos las palabras clave</w:t>
            </w:r>
            <w:r w:rsidR="00082F7C" w:rsidRPr="00E21E0D">
              <w:rPr>
                <w:rFonts w:ascii="Arial" w:hAnsi="Arial" w:cs="Arial"/>
                <w:b w:val="0"/>
                <w:bCs/>
                <w:lang w:val="es-ES"/>
              </w:rPr>
              <w:t xml:space="preserve">. Estas han de provenir </w:t>
            </w:r>
            <w:r w:rsidR="00366B55" w:rsidRPr="00E21E0D">
              <w:rPr>
                <w:rFonts w:ascii="Arial" w:hAnsi="Arial" w:cs="Arial"/>
                <w:b w:val="0"/>
                <w:bCs/>
                <w:lang w:val="es-ES"/>
              </w:rPr>
              <w:t>de</w:t>
            </w:r>
            <w:r w:rsidR="00082F7C" w:rsidRPr="00E21E0D">
              <w:rPr>
                <w:rFonts w:ascii="Arial" w:hAnsi="Arial" w:cs="Arial"/>
                <w:b w:val="0"/>
                <w:bCs/>
                <w:lang w:val="es-ES"/>
              </w:rPr>
              <w:t xml:space="preserve"> tesauros </w:t>
            </w:r>
            <w:r w:rsidR="00F7063D" w:rsidRPr="00E21E0D">
              <w:rPr>
                <w:rFonts w:ascii="Arial" w:hAnsi="Arial" w:cs="Arial"/>
                <w:b w:val="0"/>
                <w:bCs/>
                <w:lang w:val="es-ES"/>
              </w:rPr>
              <w:t xml:space="preserve">o fuentes de descripción científicas, o haber sido usadas previamente en textos científicos. </w:t>
            </w:r>
          </w:p>
        </w:tc>
      </w:tr>
      <w:tr w:rsidR="000A3CEF" w:rsidRPr="00E92F1B" w14:paraId="4E61A864" w14:textId="77777777" w:rsidTr="00DB6351">
        <w:trPr>
          <w:gridAfter w:val="1"/>
          <w:wAfter w:w="28" w:type="dxa"/>
          <w:cantSplit/>
          <w:trHeight w:val="309"/>
          <w:jc w:val="center"/>
        </w:trPr>
        <w:tc>
          <w:tcPr>
            <w:tcW w:w="10032" w:type="dxa"/>
            <w:gridSpan w:val="4"/>
            <w:shd w:val="clear" w:color="auto" w:fill="EAF1DD" w:themeFill="accent3" w:themeFillTint="33"/>
            <w:vAlign w:val="center"/>
          </w:tcPr>
          <w:p w14:paraId="20FABE42" w14:textId="77777777" w:rsidR="000A3CEF" w:rsidRPr="00E92F1B" w:rsidRDefault="000A3CEF" w:rsidP="000262C9">
            <w:pPr>
              <w:autoSpaceDE w:val="0"/>
              <w:autoSpaceDN w:val="0"/>
              <w:adjustRightInd w:val="0"/>
              <w:spacing w:before="40" w:after="40"/>
              <w:jc w:val="center"/>
              <w:rPr>
                <w:rFonts w:ascii="Arial" w:hAnsi="Arial" w:cs="Arial"/>
                <w:b/>
              </w:rPr>
            </w:pPr>
            <w:r w:rsidRPr="00E92F1B">
              <w:rPr>
                <w:rFonts w:ascii="Arial" w:hAnsi="Arial" w:cs="Arial"/>
                <w:b/>
              </w:rPr>
              <w:t>3.5. Vida útil de la información</w:t>
            </w:r>
          </w:p>
        </w:tc>
      </w:tr>
      <w:tr w:rsidR="000A3CEF" w:rsidRPr="00E92F1B" w14:paraId="749A5A45" w14:textId="77777777" w:rsidTr="00E21E0D">
        <w:trPr>
          <w:gridAfter w:val="1"/>
          <w:wAfter w:w="28" w:type="dxa"/>
          <w:cantSplit/>
          <w:trHeight w:val="1377"/>
          <w:jc w:val="center"/>
        </w:trPr>
        <w:tc>
          <w:tcPr>
            <w:tcW w:w="10032" w:type="dxa"/>
            <w:gridSpan w:val="4"/>
            <w:shd w:val="clear" w:color="auto" w:fill="auto"/>
          </w:tcPr>
          <w:p w14:paraId="4B59EA43" w14:textId="1F2AC4C1" w:rsidR="000A3CEF" w:rsidRDefault="000A3CEF" w:rsidP="00E21E0D">
            <w:pPr>
              <w:autoSpaceDE w:val="0"/>
              <w:autoSpaceDN w:val="0"/>
              <w:adjustRightInd w:val="0"/>
              <w:spacing w:before="60"/>
              <w:jc w:val="center"/>
              <w:rPr>
                <w:rFonts w:ascii="Arial" w:hAnsi="Arial" w:cs="Arial"/>
                <w:color w:val="000000"/>
              </w:rPr>
            </w:pPr>
            <w:r w:rsidRPr="00E92F1B">
              <w:rPr>
                <w:rFonts w:ascii="Arial" w:hAnsi="Arial" w:cs="Arial"/>
                <w:color w:val="000000"/>
              </w:rPr>
              <w:t>¿Cada cuánto (en años) sería necesario hacer revisiones o actualizaciones de la obra?</w:t>
            </w:r>
          </w:p>
          <w:p w14:paraId="7977A5CD" w14:textId="77777777" w:rsidR="000A3CEF" w:rsidRPr="00E92F1B" w:rsidRDefault="000A3CEF" w:rsidP="000262C9">
            <w:pPr>
              <w:autoSpaceDE w:val="0"/>
              <w:autoSpaceDN w:val="0"/>
              <w:adjustRightInd w:val="0"/>
              <w:spacing w:before="40" w:after="40"/>
              <w:jc w:val="center"/>
              <w:rPr>
                <w:rFonts w:ascii="Arial" w:hAnsi="Arial" w:cs="Arial"/>
                <w:color w:val="000000"/>
              </w:rPr>
            </w:pPr>
          </w:p>
          <w:p w14:paraId="3939AC78" w14:textId="77777777" w:rsidR="000A3CEF" w:rsidRPr="00E92F1B" w:rsidRDefault="000A3CEF" w:rsidP="000262C9">
            <w:pPr>
              <w:autoSpaceDE w:val="0"/>
              <w:autoSpaceDN w:val="0"/>
              <w:adjustRightInd w:val="0"/>
              <w:spacing w:before="40" w:after="40"/>
              <w:jc w:val="center"/>
              <w:rPr>
                <w:rFonts w:ascii="Arial" w:hAnsi="Arial" w:cs="Arial"/>
                <w:color w:val="000000"/>
              </w:rPr>
            </w:pPr>
          </w:p>
        </w:tc>
      </w:tr>
      <w:tr w:rsidR="000A3CEF" w:rsidRPr="00E92F1B" w14:paraId="12633F21" w14:textId="77777777" w:rsidTr="00DB6351">
        <w:trPr>
          <w:gridAfter w:val="1"/>
          <w:wAfter w:w="28" w:type="dxa"/>
          <w:cantSplit/>
          <w:trHeight w:val="323"/>
          <w:jc w:val="center"/>
        </w:trPr>
        <w:tc>
          <w:tcPr>
            <w:tcW w:w="10032" w:type="dxa"/>
            <w:gridSpan w:val="4"/>
            <w:shd w:val="clear" w:color="auto" w:fill="C2D69B" w:themeFill="accent3" w:themeFillTint="99"/>
            <w:vAlign w:val="center"/>
          </w:tcPr>
          <w:p w14:paraId="608611BC" w14:textId="77777777" w:rsidR="000A3CEF" w:rsidRPr="00E92F1B" w:rsidRDefault="000A3CEF" w:rsidP="000262C9">
            <w:pPr>
              <w:tabs>
                <w:tab w:val="left" w:pos="3869"/>
              </w:tabs>
              <w:autoSpaceDE w:val="0"/>
              <w:autoSpaceDN w:val="0"/>
              <w:adjustRightInd w:val="0"/>
              <w:jc w:val="center"/>
              <w:rPr>
                <w:rFonts w:ascii="Arial" w:hAnsi="Arial" w:cs="Arial"/>
                <w:b/>
                <w:color w:val="FFFFFF"/>
              </w:rPr>
            </w:pPr>
            <w:r w:rsidRPr="00E92F1B">
              <w:rPr>
                <w:rFonts w:ascii="Arial" w:hAnsi="Arial" w:cs="Arial"/>
                <w:b/>
              </w:rPr>
              <w:t>4. DESCRIPCIÓN EDITORIAL</w:t>
            </w:r>
          </w:p>
        </w:tc>
      </w:tr>
      <w:tr w:rsidR="005666A7" w:rsidRPr="00E92F1B" w14:paraId="36A107B7" w14:textId="77777777" w:rsidTr="00DB6351">
        <w:trPr>
          <w:gridAfter w:val="1"/>
          <w:wAfter w:w="28" w:type="dxa"/>
          <w:cantSplit/>
          <w:trHeight w:val="315"/>
          <w:jc w:val="center"/>
        </w:trPr>
        <w:tc>
          <w:tcPr>
            <w:tcW w:w="10032" w:type="dxa"/>
            <w:gridSpan w:val="4"/>
            <w:shd w:val="clear" w:color="auto" w:fill="EAF1DD" w:themeFill="accent3" w:themeFillTint="33"/>
            <w:vAlign w:val="center"/>
          </w:tcPr>
          <w:p w14:paraId="47FC56F6" w14:textId="5E1B3BFB" w:rsidR="005666A7" w:rsidRPr="00E92F1B" w:rsidRDefault="005666A7" w:rsidP="000262C9">
            <w:pPr>
              <w:autoSpaceDE w:val="0"/>
              <w:autoSpaceDN w:val="0"/>
              <w:adjustRightInd w:val="0"/>
              <w:spacing w:before="40" w:after="40"/>
              <w:jc w:val="center"/>
              <w:rPr>
                <w:rFonts w:ascii="Arial" w:hAnsi="Arial" w:cs="Arial"/>
                <w:b/>
              </w:rPr>
            </w:pPr>
            <w:r>
              <w:rPr>
                <w:rFonts w:ascii="Arial" w:hAnsi="Arial" w:cs="Arial"/>
                <w:b/>
              </w:rPr>
              <w:t>4.1 Título</w:t>
            </w:r>
          </w:p>
        </w:tc>
      </w:tr>
      <w:tr w:rsidR="005666A7" w:rsidRPr="00E92F1B" w14:paraId="6C80FF21" w14:textId="77777777" w:rsidTr="005666A7">
        <w:trPr>
          <w:gridAfter w:val="1"/>
          <w:wAfter w:w="28" w:type="dxa"/>
          <w:cantSplit/>
          <w:trHeight w:val="315"/>
          <w:jc w:val="center"/>
        </w:trPr>
        <w:tc>
          <w:tcPr>
            <w:tcW w:w="10032" w:type="dxa"/>
            <w:gridSpan w:val="4"/>
            <w:shd w:val="clear" w:color="auto" w:fill="auto"/>
            <w:vAlign w:val="center"/>
          </w:tcPr>
          <w:p w14:paraId="7F599B35" w14:textId="1E6B0B08" w:rsidR="005666A7" w:rsidRPr="00E92F1B" w:rsidRDefault="005666A7" w:rsidP="005666A7">
            <w:pPr>
              <w:autoSpaceDE w:val="0"/>
              <w:autoSpaceDN w:val="0"/>
              <w:adjustRightInd w:val="0"/>
              <w:spacing w:before="60"/>
              <w:jc w:val="both"/>
              <w:rPr>
                <w:rFonts w:ascii="Arial" w:hAnsi="Arial" w:cs="Arial"/>
                <w:color w:val="000000"/>
              </w:rPr>
            </w:pPr>
            <w:r w:rsidRPr="00E92F1B">
              <w:rPr>
                <w:rFonts w:ascii="Arial" w:hAnsi="Arial" w:cs="Arial"/>
                <w:color w:val="000000"/>
              </w:rPr>
              <w:t>Relacione, a continuación</w:t>
            </w:r>
            <w:r>
              <w:rPr>
                <w:rFonts w:ascii="Arial" w:hAnsi="Arial" w:cs="Arial"/>
                <w:color w:val="000000"/>
              </w:rPr>
              <w:t>, el título del libro</w:t>
            </w:r>
            <w:r w:rsidRPr="00E92F1B">
              <w:rPr>
                <w:rFonts w:ascii="Arial" w:hAnsi="Arial" w:cs="Arial"/>
                <w:color w:val="000000"/>
              </w:rPr>
              <w:t xml:space="preserve">. </w:t>
            </w:r>
          </w:p>
          <w:p w14:paraId="763BBAFA" w14:textId="77777777" w:rsidR="005666A7" w:rsidRPr="00E92F1B" w:rsidRDefault="005666A7" w:rsidP="005666A7">
            <w:pPr>
              <w:autoSpaceDE w:val="0"/>
              <w:autoSpaceDN w:val="0"/>
              <w:adjustRightInd w:val="0"/>
              <w:spacing w:before="40" w:after="40"/>
              <w:rPr>
                <w:rFonts w:ascii="Arial" w:hAnsi="Arial" w:cs="Arial"/>
                <w:b/>
              </w:rPr>
            </w:pPr>
          </w:p>
        </w:tc>
      </w:tr>
      <w:tr w:rsidR="000A3CEF" w:rsidRPr="00E92F1B" w14:paraId="4497B8DC" w14:textId="77777777" w:rsidTr="00DB6351">
        <w:trPr>
          <w:gridAfter w:val="1"/>
          <w:wAfter w:w="28" w:type="dxa"/>
          <w:cantSplit/>
          <w:trHeight w:val="315"/>
          <w:jc w:val="center"/>
        </w:trPr>
        <w:tc>
          <w:tcPr>
            <w:tcW w:w="10032" w:type="dxa"/>
            <w:gridSpan w:val="4"/>
            <w:shd w:val="clear" w:color="auto" w:fill="EAF1DD" w:themeFill="accent3" w:themeFillTint="33"/>
            <w:vAlign w:val="center"/>
          </w:tcPr>
          <w:p w14:paraId="047982B3" w14:textId="77777777" w:rsidR="000A3CEF" w:rsidRPr="00E92F1B" w:rsidRDefault="000A3CEF" w:rsidP="000262C9">
            <w:pPr>
              <w:autoSpaceDE w:val="0"/>
              <w:autoSpaceDN w:val="0"/>
              <w:adjustRightInd w:val="0"/>
              <w:spacing w:before="40" w:after="40"/>
              <w:jc w:val="center"/>
              <w:rPr>
                <w:rFonts w:ascii="Arial" w:hAnsi="Arial" w:cs="Arial"/>
                <w:b/>
              </w:rPr>
            </w:pPr>
            <w:r w:rsidRPr="00E92F1B">
              <w:rPr>
                <w:rFonts w:ascii="Arial" w:hAnsi="Arial" w:cs="Arial"/>
                <w:b/>
              </w:rPr>
              <w:t>4.1. Contenido</w:t>
            </w:r>
          </w:p>
        </w:tc>
      </w:tr>
      <w:tr w:rsidR="000A3CEF" w:rsidRPr="00E92F1B" w14:paraId="56AA40FA" w14:textId="77777777" w:rsidTr="00DB6351">
        <w:trPr>
          <w:gridAfter w:val="1"/>
          <w:wAfter w:w="28" w:type="dxa"/>
          <w:cantSplit/>
          <w:trHeight w:val="509"/>
          <w:jc w:val="center"/>
        </w:trPr>
        <w:tc>
          <w:tcPr>
            <w:tcW w:w="10032" w:type="dxa"/>
            <w:gridSpan w:val="4"/>
            <w:shd w:val="clear" w:color="auto" w:fill="auto"/>
          </w:tcPr>
          <w:p w14:paraId="0B9BB3BB" w14:textId="5F23425B" w:rsidR="000A3CEF" w:rsidRPr="00E92F1B" w:rsidRDefault="000A3CEF" w:rsidP="000262C9">
            <w:pPr>
              <w:autoSpaceDE w:val="0"/>
              <w:autoSpaceDN w:val="0"/>
              <w:adjustRightInd w:val="0"/>
              <w:spacing w:before="60"/>
              <w:jc w:val="both"/>
              <w:rPr>
                <w:rFonts w:ascii="Arial" w:hAnsi="Arial" w:cs="Arial"/>
                <w:color w:val="000000"/>
              </w:rPr>
            </w:pPr>
            <w:r w:rsidRPr="00E92F1B">
              <w:rPr>
                <w:rFonts w:ascii="Arial" w:hAnsi="Arial" w:cs="Arial"/>
                <w:color w:val="000000"/>
              </w:rPr>
              <w:t xml:space="preserve">Relacione, a continuación, la tabla de contenido de la obra. </w:t>
            </w:r>
          </w:p>
          <w:p w14:paraId="3BCFFF08" w14:textId="77777777" w:rsidR="000A3CEF" w:rsidRDefault="000A3CEF" w:rsidP="000262C9">
            <w:pPr>
              <w:autoSpaceDE w:val="0"/>
              <w:autoSpaceDN w:val="0"/>
              <w:adjustRightInd w:val="0"/>
              <w:spacing w:before="40" w:after="40"/>
              <w:jc w:val="center"/>
              <w:rPr>
                <w:rFonts w:ascii="Arial" w:hAnsi="Arial" w:cs="Arial"/>
                <w:b/>
              </w:rPr>
            </w:pPr>
          </w:p>
          <w:p w14:paraId="4C5AE905" w14:textId="56D4C680" w:rsidR="00F7678C" w:rsidRPr="00E92F1B" w:rsidRDefault="00F7678C" w:rsidP="000262C9">
            <w:pPr>
              <w:autoSpaceDE w:val="0"/>
              <w:autoSpaceDN w:val="0"/>
              <w:adjustRightInd w:val="0"/>
              <w:spacing w:before="40" w:after="40"/>
              <w:jc w:val="center"/>
              <w:rPr>
                <w:rFonts w:ascii="Arial" w:hAnsi="Arial" w:cs="Arial"/>
                <w:b/>
              </w:rPr>
            </w:pPr>
          </w:p>
        </w:tc>
      </w:tr>
      <w:tr w:rsidR="000A3CEF" w:rsidRPr="00E92F1B" w14:paraId="73A09963" w14:textId="77777777" w:rsidTr="00DB6351">
        <w:trPr>
          <w:gridAfter w:val="1"/>
          <w:wAfter w:w="28" w:type="dxa"/>
          <w:cantSplit/>
          <w:trHeight w:val="223"/>
          <w:jc w:val="center"/>
        </w:trPr>
        <w:tc>
          <w:tcPr>
            <w:tcW w:w="10032" w:type="dxa"/>
            <w:gridSpan w:val="4"/>
            <w:shd w:val="clear" w:color="auto" w:fill="EAF1DD" w:themeFill="accent3" w:themeFillTint="33"/>
            <w:vAlign w:val="center"/>
          </w:tcPr>
          <w:p w14:paraId="5C8BA0B1" w14:textId="77777777" w:rsidR="000A3CEF" w:rsidRPr="00E92F1B" w:rsidRDefault="000A3CEF" w:rsidP="000262C9">
            <w:pPr>
              <w:autoSpaceDE w:val="0"/>
              <w:autoSpaceDN w:val="0"/>
              <w:adjustRightInd w:val="0"/>
              <w:spacing w:before="40" w:after="40"/>
              <w:jc w:val="center"/>
              <w:rPr>
                <w:rFonts w:ascii="Arial" w:hAnsi="Arial" w:cs="Arial"/>
                <w:b/>
              </w:rPr>
            </w:pPr>
            <w:r w:rsidRPr="00E92F1B">
              <w:rPr>
                <w:rFonts w:ascii="Arial" w:hAnsi="Arial" w:cs="Arial"/>
                <w:b/>
              </w:rPr>
              <w:t>4.2. Material gráfico</w:t>
            </w:r>
          </w:p>
        </w:tc>
      </w:tr>
      <w:tr w:rsidR="000A3CEF" w:rsidRPr="00E92F1B" w14:paraId="59EE4304" w14:textId="77777777" w:rsidTr="00DB6351">
        <w:trPr>
          <w:gridAfter w:val="1"/>
          <w:wAfter w:w="28" w:type="dxa"/>
          <w:cantSplit/>
          <w:trHeight w:val="2294"/>
          <w:jc w:val="center"/>
        </w:trPr>
        <w:tc>
          <w:tcPr>
            <w:tcW w:w="10032" w:type="dxa"/>
            <w:gridSpan w:val="4"/>
            <w:shd w:val="clear" w:color="auto" w:fill="auto"/>
          </w:tcPr>
          <w:p w14:paraId="73296B2A" w14:textId="77777777" w:rsidR="000A3CEF" w:rsidRPr="00E92F1B" w:rsidRDefault="000A3CEF" w:rsidP="000262C9">
            <w:pPr>
              <w:autoSpaceDE w:val="0"/>
              <w:autoSpaceDN w:val="0"/>
              <w:adjustRightInd w:val="0"/>
              <w:spacing w:before="60"/>
              <w:jc w:val="both"/>
              <w:rPr>
                <w:rFonts w:ascii="Arial" w:hAnsi="Arial" w:cs="Arial"/>
                <w:bCs/>
                <w:color w:val="000000"/>
              </w:rPr>
            </w:pPr>
            <w:r w:rsidRPr="00E92F1B">
              <w:rPr>
                <w:rFonts w:ascii="Arial" w:hAnsi="Arial" w:cs="Arial"/>
                <w:color w:val="000000"/>
              </w:rPr>
              <w:t xml:space="preserve">Señale con una </w:t>
            </w:r>
            <w:r w:rsidRPr="00E92F1B">
              <w:rPr>
                <w:rFonts w:ascii="Arial" w:hAnsi="Arial" w:cs="Arial"/>
                <w:b/>
                <w:bCs/>
                <w:color w:val="000000"/>
              </w:rPr>
              <w:t xml:space="preserve">X </w:t>
            </w:r>
            <w:r w:rsidRPr="00E92F1B">
              <w:rPr>
                <w:rFonts w:ascii="Arial" w:hAnsi="Arial" w:cs="Arial"/>
                <w:bCs/>
                <w:color w:val="000000"/>
              </w:rPr>
              <w:t xml:space="preserve">el </w:t>
            </w:r>
            <w:r w:rsidRPr="00E92F1B">
              <w:rPr>
                <w:rFonts w:ascii="Arial" w:hAnsi="Arial" w:cs="Arial"/>
                <w:color w:val="000000"/>
              </w:rPr>
              <w:t>tipo</w:t>
            </w:r>
            <w:r w:rsidRPr="00E92F1B">
              <w:rPr>
                <w:rFonts w:ascii="Arial" w:hAnsi="Arial" w:cs="Arial"/>
                <w:bCs/>
                <w:color w:val="000000"/>
              </w:rPr>
              <w:t xml:space="preserve"> de material gráfico que contiene el documento:</w:t>
            </w:r>
          </w:p>
          <w:p w14:paraId="1701225F" w14:textId="77777777" w:rsidR="000A3CEF" w:rsidRPr="00E92F1B" w:rsidRDefault="000A3CEF" w:rsidP="000262C9">
            <w:pPr>
              <w:autoSpaceDE w:val="0"/>
              <w:autoSpaceDN w:val="0"/>
              <w:adjustRightInd w:val="0"/>
              <w:jc w:val="both"/>
              <w:rPr>
                <w:rFonts w:ascii="Arial" w:hAnsi="Arial" w:cs="Arial"/>
                <w:color w:val="000000"/>
              </w:rPr>
            </w:pPr>
          </w:p>
          <w:p w14:paraId="21905095" w14:textId="77777777" w:rsidR="000A3CEF" w:rsidRPr="00E92F1B" w:rsidRDefault="000A3CEF" w:rsidP="000262C9">
            <w:pPr>
              <w:ind w:left="708"/>
              <w:jc w:val="both"/>
              <w:rPr>
                <w:rFonts w:ascii="Arial" w:hAnsi="Arial" w:cs="Arial"/>
              </w:rPr>
            </w:pPr>
            <w:r w:rsidRPr="00E92F1B">
              <w:rPr>
                <w:rFonts w:ascii="Arial" w:hAnsi="Arial" w:cs="Arial"/>
              </w:rPr>
              <w:t>___</w:t>
            </w:r>
            <w:r>
              <w:rPr>
                <w:rFonts w:ascii="Arial" w:hAnsi="Arial" w:cs="Arial"/>
              </w:rPr>
              <w:t xml:space="preserve"> </w:t>
            </w:r>
            <w:r w:rsidRPr="00E92F1B">
              <w:rPr>
                <w:rFonts w:ascii="Arial" w:hAnsi="Arial" w:cs="Arial"/>
              </w:rPr>
              <w:t>Tablas</w:t>
            </w:r>
          </w:p>
          <w:p w14:paraId="38703534" w14:textId="77777777" w:rsidR="000A3CEF" w:rsidRPr="00E92F1B" w:rsidRDefault="000A3CEF" w:rsidP="000262C9">
            <w:pPr>
              <w:jc w:val="both"/>
              <w:rPr>
                <w:rFonts w:ascii="Arial" w:hAnsi="Arial" w:cs="Arial"/>
              </w:rPr>
            </w:pPr>
          </w:p>
          <w:p w14:paraId="43B5D3E6" w14:textId="77777777" w:rsidR="000A3CEF" w:rsidRPr="00E92F1B" w:rsidRDefault="000A3CEF" w:rsidP="000262C9">
            <w:pPr>
              <w:ind w:left="708"/>
              <w:jc w:val="both"/>
              <w:rPr>
                <w:rFonts w:ascii="Arial" w:hAnsi="Arial" w:cs="Arial"/>
              </w:rPr>
            </w:pPr>
            <w:r w:rsidRPr="00E92F1B">
              <w:rPr>
                <w:rFonts w:ascii="Arial" w:hAnsi="Arial" w:cs="Arial"/>
              </w:rPr>
              <w:t>___</w:t>
            </w:r>
            <w:r>
              <w:rPr>
                <w:rFonts w:ascii="Arial" w:hAnsi="Arial" w:cs="Arial"/>
              </w:rPr>
              <w:t xml:space="preserve"> </w:t>
            </w:r>
            <w:r w:rsidRPr="00E92F1B">
              <w:rPr>
                <w:rFonts w:ascii="Arial" w:hAnsi="Arial" w:cs="Arial"/>
              </w:rPr>
              <w:t>Gráficos (figuras)</w:t>
            </w:r>
          </w:p>
          <w:p w14:paraId="318EE763" w14:textId="77777777" w:rsidR="000A3CEF" w:rsidRPr="00E92F1B" w:rsidRDefault="000A3CEF" w:rsidP="000262C9">
            <w:pPr>
              <w:jc w:val="both"/>
              <w:rPr>
                <w:rFonts w:ascii="Arial" w:hAnsi="Arial" w:cs="Arial"/>
              </w:rPr>
            </w:pPr>
          </w:p>
          <w:p w14:paraId="524F89B8" w14:textId="2C6C956C" w:rsidR="000A3CEF" w:rsidRPr="00E92F1B" w:rsidRDefault="000A3CEF" w:rsidP="000262C9">
            <w:pPr>
              <w:ind w:left="708"/>
              <w:jc w:val="both"/>
              <w:rPr>
                <w:rFonts w:ascii="Arial" w:hAnsi="Arial" w:cs="Arial"/>
              </w:rPr>
            </w:pPr>
            <w:r w:rsidRPr="00E92F1B">
              <w:rPr>
                <w:rFonts w:ascii="Arial" w:hAnsi="Arial" w:cs="Arial"/>
              </w:rPr>
              <w:t>__</w:t>
            </w:r>
            <w:r w:rsidR="00D12251">
              <w:rPr>
                <w:rFonts w:ascii="Arial" w:hAnsi="Arial" w:cs="Arial"/>
              </w:rPr>
              <w:t xml:space="preserve"> </w:t>
            </w:r>
            <w:r w:rsidRPr="00E92F1B">
              <w:rPr>
                <w:rFonts w:ascii="Arial" w:hAnsi="Arial" w:cs="Arial"/>
              </w:rPr>
              <w:t>Fotografías</w:t>
            </w:r>
          </w:p>
          <w:p w14:paraId="50633FFE" w14:textId="77777777" w:rsidR="000A3CEF" w:rsidRPr="00E92F1B" w:rsidRDefault="000A3CEF" w:rsidP="000262C9">
            <w:pPr>
              <w:jc w:val="both"/>
              <w:rPr>
                <w:rFonts w:ascii="Arial" w:hAnsi="Arial" w:cs="Arial"/>
              </w:rPr>
            </w:pPr>
          </w:p>
          <w:p w14:paraId="0A9ADF8C" w14:textId="753A85DD" w:rsidR="000A3CEF" w:rsidRPr="00E92F1B" w:rsidRDefault="000A3CEF" w:rsidP="000262C9">
            <w:pPr>
              <w:ind w:left="708"/>
              <w:jc w:val="both"/>
              <w:rPr>
                <w:rFonts w:ascii="Arial" w:hAnsi="Arial" w:cs="Arial"/>
              </w:rPr>
            </w:pPr>
            <w:r w:rsidRPr="00E92F1B">
              <w:rPr>
                <w:rFonts w:ascii="Arial" w:hAnsi="Arial" w:cs="Arial"/>
              </w:rPr>
              <w:t>___</w:t>
            </w:r>
            <w:r>
              <w:rPr>
                <w:rFonts w:ascii="Arial" w:hAnsi="Arial" w:cs="Arial"/>
              </w:rPr>
              <w:t xml:space="preserve"> </w:t>
            </w:r>
            <w:r w:rsidRPr="00E92F1B">
              <w:rPr>
                <w:rFonts w:ascii="Arial" w:hAnsi="Arial" w:cs="Arial"/>
              </w:rPr>
              <w:t>Otras ¿cuáles?</w:t>
            </w:r>
            <w:r w:rsidRPr="00E92F1B">
              <w:rPr>
                <w:rFonts w:ascii="Arial" w:hAnsi="Arial" w:cs="Arial"/>
              </w:rPr>
              <w:tab/>
            </w:r>
            <w:r w:rsidR="00D12251">
              <w:rPr>
                <w:rFonts w:ascii="Arial" w:hAnsi="Arial" w:cs="Arial"/>
              </w:rPr>
              <w:t xml:space="preserve"> </w:t>
            </w:r>
            <w:r w:rsidRPr="00E92F1B">
              <w:rPr>
                <w:rFonts w:ascii="Arial" w:hAnsi="Arial" w:cs="Arial"/>
              </w:rPr>
              <w:t>__________________</w:t>
            </w:r>
          </w:p>
          <w:p w14:paraId="727EC364" w14:textId="77777777" w:rsidR="000A3CEF" w:rsidRPr="00E92F1B" w:rsidRDefault="000A3CEF" w:rsidP="000262C9">
            <w:pPr>
              <w:jc w:val="both"/>
              <w:rPr>
                <w:rFonts w:ascii="Arial" w:hAnsi="Arial" w:cs="Arial"/>
              </w:rPr>
            </w:pPr>
          </w:p>
          <w:p w14:paraId="041AC2C0" w14:textId="77777777" w:rsidR="000A3CEF" w:rsidRPr="00E92F1B" w:rsidRDefault="000A3CEF" w:rsidP="000262C9">
            <w:pPr>
              <w:spacing w:after="40"/>
              <w:jc w:val="both"/>
              <w:rPr>
                <w:rFonts w:ascii="Arial" w:hAnsi="Arial" w:cs="Arial"/>
              </w:rPr>
            </w:pPr>
            <w:r w:rsidRPr="00E92F1B">
              <w:rPr>
                <w:rFonts w:ascii="Arial" w:hAnsi="Arial" w:cs="Arial"/>
                <w:b/>
              </w:rPr>
              <w:t>*</w:t>
            </w:r>
            <w:r w:rsidRPr="00E92F1B">
              <w:rPr>
                <w:rFonts w:ascii="Arial" w:hAnsi="Arial" w:cs="Arial"/>
              </w:rPr>
              <w:t xml:space="preserve"> Si el texto contiene alguno de los anteriores, por favor envíe los archivos en el programa original en el cual fueron elaborados.</w:t>
            </w:r>
          </w:p>
          <w:p w14:paraId="11ADF720" w14:textId="77777777" w:rsidR="000A3CEF" w:rsidRPr="00E92F1B" w:rsidRDefault="000A3CEF" w:rsidP="000262C9">
            <w:pPr>
              <w:spacing w:after="40"/>
              <w:jc w:val="center"/>
              <w:rPr>
                <w:rFonts w:ascii="Arial" w:hAnsi="Arial" w:cs="Arial"/>
                <w:color w:val="000000"/>
              </w:rPr>
            </w:pPr>
          </w:p>
        </w:tc>
      </w:tr>
      <w:tr w:rsidR="000A3CEF" w:rsidRPr="00E92F1B" w14:paraId="1A370A52" w14:textId="77777777" w:rsidTr="00DB6351">
        <w:trPr>
          <w:gridAfter w:val="1"/>
          <w:wAfter w:w="28" w:type="dxa"/>
          <w:cantSplit/>
          <w:trHeight w:val="504"/>
          <w:jc w:val="center"/>
        </w:trPr>
        <w:tc>
          <w:tcPr>
            <w:tcW w:w="10032" w:type="dxa"/>
            <w:gridSpan w:val="4"/>
            <w:shd w:val="clear" w:color="auto" w:fill="auto"/>
            <w:vAlign w:val="center"/>
          </w:tcPr>
          <w:p w14:paraId="01B9C0CA" w14:textId="495CFDC8" w:rsidR="000A3CEF" w:rsidRDefault="000A3CEF" w:rsidP="000262C9">
            <w:pPr>
              <w:autoSpaceDE w:val="0"/>
              <w:autoSpaceDN w:val="0"/>
              <w:adjustRightInd w:val="0"/>
              <w:spacing w:before="60"/>
              <w:jc w:val="both"/>
              <w:rPr>
                <w:rFonts w:ascii="Arial" w:hAnsi="Arial" w:cs="Arial"/>
                <w:color w:val="000000"/>
              </w:rPr>
            </w:pPr>
            <w:r w:rsidRPr="00E92F1B">
              <w:rPr>
                <w:rFonts w:ascii="Arial" w:hAnsi="Arial" w:cs="Arial"/>
                <w:color w:val="000000"/>
              </w:rPr>
              <w:t>Indique en qué</w:t>
            </w:r>
            <w:r>
              <w:rPr>
                <w:rFonts w:ascii="Arial" w:hAnsi="Arial" w:cs="Arial"/>
                <w:color w:val="000000"/>
              </w:rPr>
              <w:t xml:space="preserve"> procesadores </w:t>
            </w:r>
            <w:r w:rsidRPr="00E92F1B">
              <w:rPr>
                <w:rFonts w:ascii="Arial" w:hAnsi="Arial" w:cs="Arial"/>
                <w:color w:val="000000"/>
              </w:rPr>
              <w:t>está preparado el material (Ej: Corel,</w:t>
            </w:r>
            <w:r w:rsidR="00D12251">
              <w:rPr>
                <w:rFonts w:ascii="Arial" w:hAnsi="Arial" w:cs="Arial"/>
                <w:color w:val="000000"/>
              </w:rPr>
              <w:t xml:space="preserve"> </w:t>
            </w:r>
            <w:r w:rsidRPr="00E92F1B">
              <w:rPr>
                <w:rFonts w:ascii="Arial" w:hAnsi="Arial" w:cs="Arial"/>
                <w:color w:val="000000"/>
              </w:rPr>
              <w:t xml:space="preserve">Excel, Word, </w:t>
            </w:r>
            <w:r>
              <w:rPr>
                <w:rFonts w:ascii="Arial" w:hAnsi="Arial" w:cs="Arial"/>
                <w:color w:val="000000"/>
              </w:rPr>
              <w:t>Power, Canva</w:t>
            </w:r>
            <w:r w:rsidR="00D12251">
              <w:rPr>
                <w:rFonts w:ascii="Arial" w:hAnsi="Arial" w:cs="Arial"/>
                <w:color w:val="000000"/>
              </w:rPr>
              <w:t xml:space="preserve"> </w:t>
            </w:r>
            <w:r w:rsidRPr="00E92F1B">
              <w:rPr>
                <w:rFonts w:ascii="Arial" w:hAnsi="Arial" w:cs="Arial"/>
                <w:color w:val="000000"/>
              </w:rPr>
              <w:t>etc.)</w:t>
            </w:r>
          </w:p>
          <w:p w14:paraId="5500D558" w14:textId="77777777" w:rsidR="00F7678C" w:rsidRPr="00E92F1B" w:rsidRDefault="00F7678C" w:rsidP="000262C9">
            <w:pPr>
              <w:autoSpaceDE w:val="0"/>
              <w:autoSpaceDN w:val="0"/>
              <w:adjustRightInd w:val="0"/>
              <w:spacing w:before="60"/>
              <w:jc w:val="both"/>
              <w:rPr>
                <w:rFonts w:ascii="Arial" w:hAnsi="Arial" w:cs="Arial"/>
                <w:color w:val="000000"/>
              </w:rPr>
            </w:pPr>
          </w:p>
          <w:p w14:paraId="4E25C658" w14:textId="77777777" w:rsidR="000A3CEF" w:rsidRPr="00E92F1B" w:rsidRDefault="000A3CEF" w:rsidP="000262C9">
            <w:pPr>
              <w:autoSpaceDE w:val="0"/>
              <w:autoSpaceDN w:val="0"/>
              <w:adjustRightInd w:val="0"/>
              <w:spacing w:before="40" w:after="40"/>
              <w:jc w:val="center"/>
              <w:rPr>
                <w:rFonts w:ascii="Arial" w:hAnsi="Arial" w:cs="Arial"/>
                <w:color w:val="000000"/>
              </w:rPr>
            </w:pPr>
          </w:p>
        </w:tc>
      </w:tr>
      <w:tr w:rsidR="000A3CEF" w:rsidRPr="00E92F1B" w14:paraId="57C494B1" w14:textId="77777777" w:rsidTr="00DB6351">
        <w:trPr>
          <w:gridAfter w:val="1"/>
          <w:wAfter w:w="28" w:type="dxa"/>
          <w:cantSplit/>
          <w:trHeight w:val="247"/>
          <w:jc w:val="center"/>
        </w:trPr>
        <w:tc>
          <w:tcPr>
            <w:tcW w:w="10032" w:type="dxa"/>
            <w:gridSpan w:val="4"/>
            <w:shd w:val="clear" w:color="auto" w:fill="EAF1DD" w:themeFill="accent3" w:themeFillTint="33"/>
            <w:vAlign w:val="center"/>
          </w:tcPr>
          <w:p w14:paraId="4C93A8EE" w14:textId="77777777" w:rsidR="000A3CEF" w:rsidRPr="00E92F1B" w:rsidRDefault="000A3CEF" w:rsidP="000262C9">
            <w:pPr>
              <w:autoSpaceDE w:val="0"/>
              <w:autoSpaceDN w:val="0"/>
              <w:adjustRightInd w:val="0"/>
              <w:spacing w:before="40" w:after="40"/>
              <w:jc w:val="center"/>
              <w:rPr>
                <w:rFonts w:ascii="Arial" w:hAnsi="Arial" w:cs="Arial"/>
                <w:b/>
                <w:color w:val="000000"/>
              </w:rPr>
            </w:pPr>
            <w:r w:rsidRPr="00E92F1B">
              <w:rPr>
                <w:rFonts w:ascii="Arial" w:hAnsi="Arial" w:cs="Arial"/>
                <w:b/>
                <w:color w:val="000000"/>
              </w:rPr>
              <w:t>4.5. Segundas o posteriores ediciones</w:t>
            </w:r>
          </w:p>
        </w:tc>
      </w:tr>
      <w:tr w:rsidR="000A3CEF" w:rsidRPr="00E92F1B" w14:paraId="4B7A37D0" w14:textId="77777777" w:rsidTr="00DB6351">
        <w:trPr>
          <w:gridAfter w:val="1"/>
          <w:wAfter w:w="28" w:type="dxa"/>
          <w:cantSplit/>
          <w:trHeight w:val="381"/>
          <w:jc w:val="center"/>
        </w:trPr>
        <w:tc>
          <w:tcPr>
            <w:tcW w:w="10032" w:type="dxa"/>
            <w:gridSpan w:val="4"/>
            <w:shd w:val="clear" w:color="auto" w:fill="auto"/>
            <w:vAlign w:val="center"/>
          </w:tcPr>
          <w:p w14:paraId="2B892929" w14:textId="77777777" w:rsidR="000A3CEF" w:rsidRPr="00E92F1B" w:rsidRDefault="000A3CEF" w:rsidP="000262C9">
            <w:pPr>
              <w:autoSpaceDE w:val="0"/>
              <w:autoSpaceDN w:val="0"/>
              <w:adjustRightInd w:val="0"/>
              <w:spacing w:before="60"/>
              <w:jc w:val="both"/>
              <w:rPr>
                <w:rFonts w:ascii="Arial" w:hAnsi="Arial" w:cs="Arial"/>
                <w:color w:val="000000"/>
              </w:rPr>
            </w:pPr>
            <w:r w:rsidRPr="00E92F1B">
              <w:rPr>
                <w:rFonts w:ascii="Arial" w:hAnsi="Arial" w:cs="Arial"/>
                <w:color w:val="000000"/>
              </w:rPr>
              <w:lastRenderedPageBreak/>
              <w:t>Si el texto que presenta a la Editorial ya ha sido publicado, dé la referencia editorial completa de las ediciones anteriores (título, editorial, año) y escriba los cambios que presentan para esta ocasión, si los tiene: nuevos capítulos, partes ampliadas o reescritas, nuevas ilustraciones, actualizaciones u otros.</w:t>
            </w:r>
          </w:p>
          <w:p w14:paraId="176392ED" w14:textId="77777777" w:rsidR="000A3CEF" w:rsidRDefault="000A3CEF" w:rsidP="000262C9">
            <w:pPr>
              <w:autoSpaceDE w:val="0"/>
              <w:autoSpaceDN w:val="0"/>
              <w:adjustRightInd w:val="0"/>
              <w:spacing w:before="40" w:after="40"/>
              <w:jc w:val="both"/>
              <w:rPr>
                <w:rFonts w:ascii="Arial" w:hAnsi="Arial" w:cs="Arial"/>
                <w:b/>
                <w:bCs/>
                <w:color w:val="000000"/>
              </w:rPr>
            </w:pPr>
          </w:p>
          <w:p w14:paraId="47FCE216" w14:textId="1C056E42" w:rsidR="00F7678C" w:rsidRPr="00E92F1B" w:rsidRDefault="00F7678C" w:rsidP="000262C9">
            <w:pPr>
              <w:autoSpaceDE w:val="0"/>
              <w:autoSpaceDN w:val="0"/>
              <w:adjustRightInd w:val="0"/>
              <w:spacing w:before="40" w:after="40"/>
              <w:jc w:val="both"/>
              <w:rPr>
                <w:rFonts w:ascii="Arial" w:hAnsi="Arial" w:cs="Arial"/>
                <w:b/>
                <w:bCs/>
                <w:color w:val="000000"/>
              </w:rPr>
            </w:pPr>
          </w:p>
        </w:tc>
      </w:tr>
      <w:tr w:rsidR="000A3CEF" w:rsidRPr="00E92F1B" w14:paraId="0B6DA9D1" w14:textId="77777777" w:rsidTr="00DB6351">
        <w:trPr>
          <w:gridAfter w:val="1"/>
          <w:wAfter w:w="28" w:type="dxa"/>
          <w:cantSplit/>
          <w:trHeight w:val="259"/>
          <w:jc w:val="center"/>
        </w:trPr>
        <w:tc>
          <w:tcPr>
            <w:tcW w:w="10032" w:type="dxa"/>
            <w:gridSpan w:val="4"/>
            <w:shd w:val="clear" w:color="auto" w:fill="EAF1DD" w:themeFill="accent3" w:themeFillTint="33"/>
            <w:vAlign w:val="center"/>
          </w:tcPr>
          <w:p w14:paraId="2ABC0DE4" w14:textId="77777777" w:rsidR="000A3CEF" w:rsidRPr="00E92F1B" w:rsidRDefault="000A3CEF" w:rsidP="000262C9">
            <w:pPr>
              <w:autoSpaceDE w:val="0"/>
              <w:autoSpaceDN w:val="0"/>
              <w:adjustRightInd w:val="0"/>
              <w:spacing w:before="40" w:after="40"/>
              <w:jc w:val="center"/>
              <w:rPr>
                <w:rFonts w:ascii="Arial" w:hAnsi="Arial" w:cs="Arial"/>
                <w:b/>
                <w:color w:val="000000"/>
              </w:rPr>
            </w:pPr>
            <w:r w:rsidRPr="00E92F1B">
              <w:rPr>
                <w:rFonts w:ascii="Arial" w:hAnsi="Arial" w:cs="Arial"/>
                <w:b/>
                <w:color w:val="000000"/>
              </w:rPr>
              <w:t>4.6. Materiales de fuentes protegidas por el derecho de autor</w:t>
            </w:r>
          </w:p>
        </w:tc>
      </w:tr>
      <w:tr w:rsidR="000A3CEF" w:rsidRPr="00E92F1B" w14:paraId="2CBE80D0" w14:textId="77777777" w:rsidTr="00DB6351">
        <w:trPr>
          <w:gridAfter w:val="1"/>
          <w:wAfter w:w="28" w:type="dxa"/>
          <w:cantSplit/>
          <w:trHeight w:val="1754"/>
          <w:jc w:val="center"/>
        </w:trPr>
        <w:tc>
          <w:tcPr>
            <w:tcW w:w="10032" w:type="dxa"/>
            <w:gridSpan w:val="4"/>
            <w:shd w:val="clear" w:color="auto" w:fill="auto"/>
            <w:vAlign w:val="center"/>
          </w:tcPr>
          <w:p w14:paraId="09185D11" w14:textId="77777777" w:rsidR="000A3CEF" w:rsidRPr="00E92F1B" w:rsidRDefault="000A3CEF" w:rsidP="000262C9">
            <w:pPr>
              <w:autoSpaceDE w:val="0"/>
              <w:autoSpaceDN w:val="0"/>
              <w:adjustRightInd w:val="0"/>
              <w:spacing w:before="40"/>
              <w:jc w:val="both"/>
              <w:rPr>
                <w:rFonts w:ascii="Arial" w:hAnsi="Arial" w:cs="Arial"/>
              </w:rPr>
            </w:pPr>
            <w:r w:rsidRPr="00E92F1B">
              <w:rPr>
                <w:rFonts w:ascii="Arial" w:hAnsi="Arial" w:cs="Arial"/>
              </w:rPr>
              <w:t>Si el texto incluye material gráfico (ilustraciones, fotografías, gráficas, tablas, fragmentos de texto o vínculos de hipertexto) tomados de otras fuentes o fotografías de personas, debe entregar a la Editorial los respectivos permisos de uso y autorización o consentimiento informado de uso. De ser el caso a continuación debe relacionar para todas y cada una de ellas la siguiente información:</w:t>
            </w:r>
          </w:p>
          <w:p w14:paraId="06B71A1D" w14:textId="77777777" w:rsidR="000A3CEF" w:rsidRPr="00E92F1B" w:rsidRDefault="000A3CEF" w:rsidP="000262C9">
            <w:pPr>
              <w:autoSpaceDE w:val="0"/>
              <w:autoSpaceDN w:val="0"/>
              <w:adjustRightInd w:val="0"/>
              <w:spacing w:before="60"/>
              <w:jc w:val="center"/>
              <w:rPr>
                <w:rFonts w:ascii="Arial" w:hAnsi="Arial" w:cs="Arial"/>
              </w:rPr>
            </w:pPr>
          </w:p>
          <w:p w14:paraId="39718235" w14:textId="77777777" w:rsidR="000A3CEF" w:rsidRPr="00E92F1B" w:rsidRDefault="000A3CEF" w:rsidP="00F87288">
            <w:pPr>
              <w:numPr>
                <w:ilvl w:val="0"/>
                <w:numId w:val="4"/>
              </w:numPr>
              <w:tabs>
                <w:tab w:val="clear" w:pos="720"/>
                <w:tab w:val="num" w:pos="544"/>
              </w:tabs>
              <w:autoSpaceDE w:val="0"/>
              <w:autoSpaceDN w:val="0"/>
              <w:adjustRightInd w:val="0"/>
              <w:spacing w:before="40" w:after="40"/>
              <w:ind w:left="538" w:hanging="181"/>
              <w:jc w:val="both"/>
              <w:rPr>
                <w:rFonts w:ascii="Arial" w:hAnsi="Arial" w:cs="Arial"/>
                <w:b/>
                <w:bCs/>
              </w:rPr>
            </w:pPr>
            <w:r w:rsidRPr="00E92F1B">
              <w:rPr>
                <w:rFonts w:ascii="Arial" w:hAnsi="Arial" w:cs="Arial"/>
              </w:rPr>
              <w:t>E tipo de material (tabla, dibujo, fotografía, texto); ____________________________</w:t>
            </w:r>
          </w:p>
          <w:p w14:paraId="529D0385" w14:textId="77777777" w:rsidR="000A3CEF" w:rsidRPr="00E92F1B" w:rsidRDefault="000A3CEF" w:rsidP="00F87288">
            <w:pPr>
              <w:numPr>
                <w:ilvl w:val="0"/>
                <w:numId w:val="4"/>
              </w:numPr>
              <w:tabs>
                <w:tab w:val="clear" w:pos="720"/>
                <w:tab w:val="num" w:pos="544"/>
              </w:tabs>
              <w:autoSpaceDE w:val="0"/>
              <w:autoSpaceDN w:val="0"/>
              <w:adjustRightInd w:val="0"/>
              <w:spacing w:before="40" w:after="40"/>
              <w:ind w:left="544" w:hanging="184"/>
              <w:jc w:val="both"/>
              <w:rPr>
                <w:rFonts w:ascii="Arial" w:hAnsi="Arial" w:cs="Arial"/>
                <w:b/>
                <w:bCs/>
              </w:rPr>
            </w:pPr>
            <w:r w:rsidRPr="00E92F1B">
              <w:rPr>
                <w:rFonts w:ascii="Arial" w:hAnsi="Arial" w:cs="Arial"/>
              </w:rPr>
              <w:t>La fuente (autor, título, editor, número de la edición, año y página de la obra en que se encuentra el material); ______________</w:t>
            </w:r>
          </w:p>
          <w:p w14:paraId="6C9CDE1B" w14:textId="77777777" w:rsidR="000A3CEF" w:rsidRPr="00E92F1B" w:rsidRDefault="000A3CEF" w:rsidP="00F87288">
            <w:pPr>
              <w:numPr>
                <w:ilvl w:val="0"/>
                <w:numId w:val="4"/>
              </w:numPr>
              <w:tabs>
                <w:tab w:val="clear" w:pos="720"/>
                <w:tab w:val="num" w:pos="544"/>
              </w:tabs>
              <w:autoSpaceDE w:val="0"/>
              <w:autoSpaceDN w:val="0"/>
              <w:adjustRightInd w:val="0"/>
              <w:spacing w:before="40" w:after="40"/>
              <w:ind w:left="544" w:hanging="184"/>
              <w:jc w:val="both"/>
              <w:rPr>
                <w:rFonts w:ascii="Arial" w:hAnsi="Arial" w:cs="Arial"/>
                <w:b/>
                <w:bCs/>
              </w:rPr>
            </w:pPr>
            <w:r w:rsidRPr="00E92F1B">
              <w:rPr>
                <w:rFonts w:ascii="Arial" w:hAnsi="Arial" w:cs="Arial"/>
              </w:rPr>
              <w:t>El titular o titulares de los derechos (</w:t>
            </w:r>
            <w:r w:rsidRPr="00E92F1B">
              <w:rPr>
                <w:rFonts w:ascii="Arial" w:hAnsi="Arial" w:cs="Arial"/>
                <w:i/>
                <w:iCs/>
              </w:rPr>
              <w:t>copyright</w:t>
            </w:r>
            <w:r w:rsidRPr="00E92F1B">
              <w:rPr>
                <w:rFonts w:ascii="Arial" w:hAnsi="Arial" w:cs="Arial"/>
              </w:rPr>
              <w:t>)</w:t>
            </w:r>
            <w:r w:rsidRPr="00E92F1B">
              <w:rPr>
                <w:rFonts w:ascii="Arial" w:hAnsi="Arial" w:cs="Arial"/>
                <w:b/>
                <w:bCs/>
              </w:rPr>
              <w:t xml:space="preserve"> </w:t>
            </w:r>
            <w:r w:rsidRPr="00E92F1B">
              <w:rPr>
                <w:rFonts w:ascii="Arial" w:hAnsi="Arial" w:cs="Arial"/>
              </w:rPr>
              <w:t>__________________________________</w:t>
            </w:r>
          </w:p>
          <w:p w14:paraId="59019503" w14:textId="77777777" w:rsidR="000A3CEF" w:rsidRPr="00E92F1B" w:rsidRDefault="000A3CEF" w:rsidP="000262C9">
            <w:pPr>
              <w:autoSpaceDE w:val="0"/>
              <w:autoSpaceDN w:val="0"/>
              <w:adjustRightInd w:val="0"/>
              <w:jc w:val="center"/>
              <w:rPr>
                <w:rFonts w:ascii="Arial" w:hAnsi="Arial" w:cs="Arial"/>
                <w:b/>
                <w:bCs/>
              </w:rPr>
            </w:pPr>
          </w:p>
        </w:tc>
      </w:tr>
      <w:tr w:rsidR="000A3CEF" w:rsidRPr="00E92F1B" w14:paraId="665BA743" w14:textId="77777777" w:rsidTr="00DB6351">
        <w:trPr>
          <w:gridAfter w:val="1"/>
          <w:wAfter w:w="28" w:type="dxa"/>
          <w:cantSplit/>
          <w:trHeight w:val="202"/>
          <w:jc w:val="center"/>
        </w:trPr>
        <w:tc>
          <w:tcPr>
            <w:tcW w:w="10032" w:type="dxa"/>
            <w:gridSpan w:val="4"/>
            <w:shd w:val="clear" w:color="auto" w:fill="EAF1DD" w:themeFill="accent3" w:themeFillTint="33"/>
            <w:vAlign w:val="center"/>
          </w:tcPr>
          <w:p w14:paraId="0BA8D0B7" w14:textId="77777777" w:rsidR="000A3CEF" w:rsidRPr="00E92F1B" w:rsidRDefault="000A3CEF" w:rsidP="000262C9">
            <w:pPr>
              <w:autoSpaceDE w:val="0"/>
              <w:autoSpaceDN w:val="0"/>
              <w:adjustRightInd w:val="0"/>
              <w:spacing w:before="40" w:after="40"/>
              <w:rPr>
                <w:rFonts w:ascii="Arial" w:hAnsi="Arial" w:cs="Arial"/>
                <w:b/>
                <w:color w:val="000000"/>
              </w:rPr>
            </w:pPr>
            <w:r w:rsidRPr="00E92F1B">
              <w:rPr>
                <w:rFonts w:ascii="Arial" w:hAnsi="Arial" w:cs="Arial"/>
                <w:b/>
                <w:color w:val="000000"/>
              </w:rPr>
              <w:t>5.2. Resúmenes de capítulo y su</w:t>
            </w:r>
            <w:r>
              <w:rPr>
                <w:rFonts w:ascii="Arial" w:hAnsi="Arial" w:cs="Arial"/>
                <w:b/>
                <w:color w:val="000000"/>
              </w:rPr>
              <w:t>s</w:t>
            </w:r>
            <w:r w:rsidRPr="00E92F1B">
              <w:rPr>
                <w:rFonts w:ascii="Arial" w:hAnsi="Arial" w:cs="Arial"/>
                <w:b/>
                <w:color w:val="000000"/>
              </w:rPr>
              <w:t xml:space="preserve"> palabras clave</w:t>
            </w:r>
          </w:p>
        </w:tc>
      </w:tr>
      <w:tr w:rsidR="000A3CEF" w:rsidRPr="00E92F1B" w14:paraId="08769401" w14:textId="77777777" w:rsidTr="00DB6351">
        <w:trPr>
          <w:gridAfter w:val="1"/>
          <w:wAfter w:w="28" w:type="dxa"/>
          <w:cantSplit/>
          <w:trHeight w:val="381"/>
          <w:jc w:val="center"/>
        </w:trPr>
        <w:tc>
          <w:tcPr>
            <w:tcW w:w="10032" w:type="dxa"/>
            <w:gridSpan w:val="4"/>
            <w:shd w:val="clear" w:color="auto" w:fill="auto"/>
            <w:vAlign w:val="center"/>
          </w:tcPr>
          <w:p w14:paraId="652CAAAD" w14:textId="77777777" w:rsidR="000A3CEF" w:rsidRPr="00E92F1B" w:rsidRDefault="000A3CEF" w:rsidP="000262C9">
            <w:pPr>
              <w:autoSpaceDE w:val="0"/>
              <w:autoSpaceDN w:val="0"/>
              <w:adjustRightInd w:val="0"/>
              <w:spacing w:before="60"/>
              <w:jc w:val="both"/>
              <w:rPr>
                <w:rFonts w:ascii="Arial" w:hAnsi="Arial" w:cs="Arial"/>
              </w:rPr>
            </w:pPr>
            <w:r w:rsidRPr="00E92F1B">
              <w:rPr>
                <w:rFonts w:ascii="Arial" w:hAnsi="Arial" w:cs="Arial"/>
                <w:b/>
                <w:u w:val="single"/>
              </w:rPr>
              <w:t>Para cada uno de los capítulos</w:t>
            </w:r>
            <w:r w:rsidRPr="00E92F1B">
              <w:rPr>
                <w:rFonts w:ascii="Arial" w:hAnsi="Arial" w:cs="Arial"/>
              </w:rPr>
              <w:t xml:space="preserve">, en máximo 100 palabras, haga un resumen de los aspectos académicos, tema y objetivo que propone, así mismo señale las palabras clave (mínimo </w:t>
            </w:r>
            <w:r>
              <w:rPr>
                <w:rFonts w:ascii="Arial" w:hAnsi="Arial" w:cs="Arial"/>
              </w:rPr>
              <w:t>3</w:t>
            </w:r>
            <w:r w:rsidRPr="00E92F1B">
              <w:rPr>
                <w:rFonts w:ascii="Arial" w:hAnsi="Arial" w:cs="Arial"/>
              </w:rPr>
              <w:t xml:space="preserve">, máximo </w:t>
            </w:r>
            <w:r>
              <w:rPr>
                <w:rFonts w:ascii="Arial" w:hAnsi="Arial" w:cs="Arial"/>
              </w:rPr>
              <w:t>5</w:t>
            </w:r>
            <w:r w:rsidRPr="00E92F1B">
              <w:rPr>
                <w:rFonts w:ascii="Arial" w:hAnsi="Arial" w:cs="Arial"/>
              </w:rPr>
              <w:t>) para cada uno de ellos (</w:t>
            </w:r>
            <w:r w:rsidRPr="00E92F1B">
              <w:rPr>
                <w:rFonts w:ascii="Arial" w:hAnsi="Arial" w:cs="Arial"/>
                <w:b/>
                <w:u w:val="single"/>
              </w:rPr>
              <w:t>deben aparecer tantos resúmenes como capítulos contenga la obra)</w:t>
            </w:r>
            <w:r w:rsidRPr="00E92F1B">
              <w:rPr>
                <w:rFonts w:ascii="Arial" w:hAnsi="Arial" w:cs="Arial"/>
              </w:rPr>
              <w:t>.</w:t>
            </w:r>
          </w:p>
          <w:p w14:paraId="2D6E4677" w14:textId="77777777" w:rsidR="000A3CEF" w:rsidRPr="00E92F1B" w:rsidRDefault="000A3CEF" w:rsidP="000262C9">
            <w:pPr>
              <w:autoSpaceDE w:val="0"/>
              <w:autoSpaceDN w:val="0"/>
              <w:adjustRightInd w:val="0"/>
              <w:spacing w:before="60"/>
              <w:jc w:val="both"/>
              <w:rPr>
                <w:rFonts w:ascii="Arial" w:hAnsi="Arial" w:cs="Arial"/>
              </w:rPr>
            </w:pPr>
          </w:p>
          <w:p w14:paraId="7A9214E6" w14:textId="77777777" w:rsidR="000A3CEF" w:rsidRPr="00E92F1B" w:rsidRDefault="000A3CEF" w:rsidP="000262C9">
            <w:pPr>
              <w:autoSpaceDE w:val="0"/>
              <w:autoSpaceDN w:val="0"/>
              <w:adjustRightInd w:val="0"/>
              <w:spacing w:before="60"/>
              <w:jc w:val="both"/>
              <w:rPr>
                <w:rFonts w:ascii="Arial" w:hAnsi="Arial" w:cs="Arial"/>
              </w:rPr>
            </w:pPr>
          </w:p>
          <w:p w14:paraId="5138BB4F" w14:textId="77777777" w:rsidR="000A3CEF" w:rsidRPr="00E92F1B" w:rsidRDefault="000A3CEF" w:rsidP="000262C9">
            <w:pPr>
              <w:autoSpaceDE w:val="0"/>
              <w:autoSpaceDN w:val="0"/>
              <w:adjustRightInd w:val="0"/>
              <w:jc w:val="both"/>
              <w:rPr>
                <w:rFonts w:ascii="Arial" w:hAnsi="Arial" w:cs="Arial"/>
                <w:bCs/>
              </w:rPr>
            </w:pPr>
          </w:p>
        </w:tc>
      </w:tr>
      <w:tr w:rsidR="000A3CEF" w:rsidRPr="00E92F1B" w14:paraId="725AFF0F" w14:textId="77777777" w:rsidTr="00DB6351">
        <w:trPr>
          <w:gridAfter w:val="1"/>
          <w:wAfter w:w="28" w:type="dxa"/>
          <w:cantSplit/>
          <w:trHeight w:val="221"/>
          <w:jc w:val="center"/>
        </w:trPr>
        <w:tc>
          <w:tcPr>
            <w:tcW w:w="10032" w:type="dxa"/>
            <w:gridSpan w:val="4"/>
            <w:shd w:val="clear" w:color="auto" w:fill="C2D69B" w:themeFill="accent3" w:themeFillTint="99"/>
            <w:vAlign w:val="center"/>
          </w:tcPr>
          <w:p w14:paraId="481896B8" w14:textId="77777777" w:rsidR="000A3CEF" w:rsidRPr="00E92F1B" w:rsidRDefault="000A3CEF" w:rsidP="000262C9">
            <w:pPr>
              <w:autoSpaceDE w:val="0"/>
              <w:autoSpaceDN w:val="0"/>
              <w:adjustRightInd w:val="0"/>
              <w:spacing w:before="40" w:after="40"/>
              <w:jc w:val="center"/>
              <w:rPr>
                <w:rFonts w:ascii="Arial" w:hAnsi="Arial" w:cs="Arial"/>
                <w:b/>
                <w:color w:val="FFFFFF"/>
              </w:rPr>
            </w:pPr>
            <w:r w:rsidRPr="00E92F1B">
              <w:rPr>
                <w:rFonts w:ascii="Arial" w:hAnsi="Arial" w:cs="Arial"/>
                <w:b/>
              </w:rPr>
              <w:t>6. HOJA DE VIDA ACADÉMICA DE LOS AUTORES</w:t>
            </w:r>
          </w:p>
        </w:tc>
      </w:tr>
      <w:tr w:rsidR="000A3CEF" w:rsidRPr="00E92F1B" w14:paraId="0A760BE9" w14:textId="77777777" w:rsidTr="00694994">
        <w:trPr>
          <w:gridAfter w:val="1"/>
          <w:wAfter w:w="28" w:type="dxa"/>
          <w:cantSplit/>
          <w:trHeight w:val="1154"/>
          <w:jc w:val="center"/>
        </w:trPr>
        <w:tc>
          <w:tcPr>
            <w:tcW w:w="10032" w:type="dxa"/>
            <w:gridSpan w:val="4"/>
            <w:shd w:val="clear" w:color="auto" w:fill="auto"/>
            <w:vAlign w:val="center"/>
          </w:tcPr>
          <w:p w14:paraId="4F0B9593" w14:textId="76F6A0C6" w:rsidR="000A3CEF" w:rsidRPr="00E92F1B" w:rsidRDefault="000A3CEF" w:rsidP="00694994">
            <w:pPr>
              <w:autoSpaceDE w:val="0"/>
              <w:autoSpaceDN w:val="0"/>
              <w:adjustRightInd w:val="0"/>
              <w:rPr>
                <w:rFonts w:ascii="Arial" w:hAnsi="Arial" w:cs="Arial"/>
                <w:b/>
              </w:rPr>
            </w:pPr>
            <w:r w:rsidRPr="00E92F1B">
              <w:rPr>
                <w:rFonts w:ascii="Arial" w:hAnsi="Arial" w:cs="Arial"/>
              </w:rPr>
              <w:t xml:space="preserve">Escriba un resumen de hoja de vida académica de cada </w:t>
            </w:r>
            <w:r w:rsidR="00DB6351" w:rsidRPr="00E92F1B">
              <w:rPr>
                <w:rFonts w:ascii="Arial" w:hAnsi="Arial" w:cs="Arial"/>
              </w:rPr>
              <w:t>uno</w:t>
            </w:r>
            <w:r w:rsidRPr="00E92F1B">
              <w:rPr>
                <w:rFonts w:ascii="Arial" w:hAnsi="Arial" w:cs="Arial"/>
              </w:rPr>
              <w:t xml:space="preserve"> de los autores (no más de 10 líneas, 200 palabras) en donde se indiquen los estudios y títulos alcanzados, la experiencia laboral más relevante, su cargo actual e institución donde trabaja y máximo tres de las publicaciones más relevantes. En caso de ser más de 3 autores, por favor dejar un máximo 4 líneas para cada uno.</w:t>
            </w:r>
          </w:p>
        </w:tc>
      </w:tr>
      <w:tr w:rsidR="00694994" w:rsidRPr="00E92F1B" w14:paraId="0DD9FB11" w14:textId="77777777" w:rsidTr="00694994">
        <w:trPr>
          <w:gridAfter w:val="1"/>
          <w:wAfter w:w="28" w:type="dxa"/>
          <w:cantSplit/>
          <w:trHeight w:val="420"/>
          <w:jc w:val="center"/>
        </w:trPr>
        <w:tc>
          <w:tcPr>
            <w:tcW w:w="10032" w:type="dxa"/>
            <w:gridSpan w:val="4"/>
            <w:shd w:val="clear" w:color="auto" w:fill="auto"/>
            <w:vAlign w:val="center"/>
          </w:tcPr>
          <w:p w14:paraId="688332ED" w14:textId="77777777" w:rsidR="00662555" w:rsidRPr="00662555" w:rsidRDefault="00662555" w:rsidP="00662555">
            <w:pPr>
              <w:autoSpaceDE w:val="0"/>
              <w:autoSpaceDN w:val="0"/>
              <w:adjustRightInd w:val="0"/>
              <w:rPr>
                <w:rFonts w:ascii="Arial" w:hAnsi="Arial" w:cs="Arial"/>
              </w:rPr>
            </w:pPr>
            <w:r w:rsidRPr="00662555">
              <w:rPr>
                <w:rFonts w:ascii="Arial" w:hAnsi="Arial" w:cs="Arial"/>
              </w:rPr>
              <w:t>Datos del autor No.</w:t>
            </w:r>
          </w:p>
          <w:p w14:paraId="4245E11D" w14:textId="313D54A8" w:rsidR="00694994" w:rsidRPr="00E92F1B" w:rsidRDefault="00694994" w:rsidP="00662555">
            <w:pPr>
              <w:autoSpaceDE w:val="0"/>
              <w:autoSpaceDN w:val="0"/>
              <w:adjustRightInd w:val="0"/>
              <w:rPr>
                <w:rFonts w:ascii="Arial" w:hAnsi="Arial" w:cs="Arial"/>
              </w:rPr>
            </w:pPr>
          </w:p>
        </w:tc>
      </w:tr>
      <w:tr w:rsidR="00E61DF1" w:rsidRPr="00E92F1B" w14:paraId="3A64C400" w14:textId="77777777" w:rsidTr="00694994">
        <w:trPr>
          <w:gridAfter w:val="1"/>
          <w:wAfter w:w="28" w:type="dxa"/>
          <w:cantSplit/>
          <w:trHeight w:val="420"/>
          <w:jc w:val="center"/>
        </w:trPr>
        <w:tc>
          <w:tcPr>
            <w:tcW w:w="10032" w:type="dxa"/>
            <w:gridSpan w:val="4"/>
            <w:shd w:val="clear" w:color="auto" w:fill="auto"/>
            <w:vAlign w:val="center"/>
          </w:tcPr>
          <w:p w14:paraId="24E9DA34" w14:textId="45AAA0F8" w:rsidR="00E61DF1" w:rsidRPr="00662555" w:rsidRDefault="00E61DF1" w:rsidP="00662555">
            <w:pPr>
              <w:autoSpaceDE w:val="0"/>
              <w:autoSpaceDN w:val="0"/>
              <w:adjustRightInd w:val="0"/>
              <w:rPr>
                <w:rFonts w:ascii="Arial" w:hAnsi="Arial" w:cs="Arial"/>
              </w:rPr>
            </w:pPr>
            <w:r w:rsidRPr="00662555">
              <w:rPr>
                <w:rFonts w:ascii="Arial" w:hAnsi="Arial" w:cs="Arial"/>
              </w:rPr>
              <w:t>Nombre y apellidos</w:t>
            </w:r>
            <w:r>
              <w:rPr>
                <w:rFonts w:ascii="Arial" w:hAnsi="Arial" w:cs="Arial"/>
              </w:rPr>
              <w:t>:</w:t>
            </w:r>
          </w:p>
        </w:tc>
      </w:tr>
      <w:tr w:rsidR="00E61DF1" w:rsidRPr="00E92F1B" w14:paraId="49823290" w14:textId="77777777" w:rsidTr="00694994">
        <w:trPr>
          <w:gridAfter w:val="1"/>
          <w:wAfter w:w="28" w:type="dxa"/>
          <w:cantSplit/>
          <w:trHeight w:val="420"/>
          <w:jc w:val="center"/>
        </w:trPr>
        <w:tc>
          <w:tcPr>
            <w:tcW w:w="10032" w:type="dxa"/>
            <w:gridSpan w:val="4"/>
            <w:shd w:val="clear" w:color="auto" w:fill="auto"/>
            <w:vAlign w:val="center"/>
          </w:tcPr>
          <w:p w14:paraId="0ACF242A" w14:textId="77777777" w:rsidR="00E61DF1" w:rsidRPr="00662555" w:rsidRDefault="00E61DF1" w:rsidP="00E61DF1">
            <w:pPr>
              <w:autoSpaceDE w:val="0"/>
              <w:autoSpaceDN w:val="0"/>
              <w:adjustRightInd w:val="0"/>
              <w:rPr>
                <w:rFonts w:ascii="Arial" w:hAnsi="Arial" w:cs="Arial"/>
              </w:rPr>
            </w:pPr>
            <w:r w:rsidRPr="00662555">
              <w:rPr>
                <w:rFonts w:ascii="Arial" w:hAnsi="Arial" w:cs="Arial"/>
              </w:rPr>
              <w:t>Títulos académicos:</w:t>
            </w:r>
          </w:p>
          <w:p w14:paraId="4D4ACC08" w14:textId="77777777" w:rsidR="00E61DF1" w:rsidRPr="00662555" w:rsidRDefault="00E61DF1" w:rsidP="00662555">
            <w:pPr>
              <w:autoSpaceDE w:val="0"/>
              <w:autoSpaceDN w:val="0"/>
              <w:adjustRightInd w:val="0"/>
              <w:rPr>
                <w:rFonts w:ascii="Arial" w:hAnsi="Arial" w:cs="Arial"/>
              </w:rPr>
            </w:pPr>
          </w:p>
        </w:tc>
      </w:tr>
      <w:tr w:rsidR="00E61DF1" w:rsidRPr="00E92F1B" w14:paraId="10C6974E" w14:textId="77777777" w:rsidTr="00694994">
        <w:trPr>
          <w:gridAfter w:val="1"/>
          <w:wAfter w:w="28" w:type="dxa"/>
          <w:cantSplit/>
          <w:trHeight w:val="420"/>
          <w:jc w:val="center"/>
        </w:trPr>
        <w:tc>
          <w:tcPr>
            <w:tcW w:w="10032" w:type="dxa"/>
            <w:gridSpan w:val="4"/>
            <w:shd w:val="clear" w:color="auto" w:fill="auto"/>
            <w:vAlign w:val="center"/>
          </w:tcPr>
          <w:p w14:paraId="0EA71061" w14:textId="77777777" w:rsidR="00E61DF1" w:rsidRPr="00662555" w:rsidRDefault="00E61DF1" w:rsidP="00E61DF1">
            <w:pPr>
              <w:autoSpaceDE w:val="0"/>
              <w:autoSpaceDN w:val="0"/>
              <w:adjustRightInd w:val="0"/>
              <w:rPr>
                <w:rFonts w:ascii="Arial" w:hAnsi="Arial" w:cs="Arial"/>
              </w:rPr>
            </w:pPr>
            <w:r w:rsidRPr="00662555">
              <w:rPr>
                <w:rFonts w:ascii="Arial" w:hAnsi="Arial" w:cs="Arial"/>
              </w:rPr>
              <w:t>Experiencia laboral:</w:t>
            </w:r>
          </w:p>
          <w:p w14:paraId="56AEF3AA" w14:textId="77777777" w:rsidR="00E61DF1" w:rsidRPr="00662555" w:rsidRDefault="00E61DF1" w:rsidP="00E61DF1">
            <w:pPr>
              <w:autoSpaceDE w:val="0"/>
              <w:autoSpaceDN w:val="0"/>
              <w:adjustRightInd w:val="0"/>
              <w:rPr>
                <w:rFonts w:ascii="Arial" w:hAnsi="Arial" w:cs="Arial"/>
              </w:rPr>
            </w:pPr>
          </w:p>
        </w:tc>
      </w:tr>
      <w:tr w:rsidR="00E61DF1" w:rsidRPr="00E92F1B" w14:paraId="1820C5CB" w14:textId="77777777" w:rsidTr="00694994">
        <w:trPr>
          <w:gridAfter w:val="1"/>
          <w:wAfter w:w="28" w:type="dxa"/>
          <w:cantSplit/>
          <w:trHeight w:val="420"/>
          <w:jc w:val="center"/>
        </w:trPr>
        <w:tc>
          <w:tcPr>
            <w:tcW w:w="10032" w:type="dxa"/>
            <w:gridSpan w:val="4"/>
            <w:shd w:val="clear" w:color="auto" w:fill="auto"/>
            <w:vAlign w:val="center"/>
          </w:tcPr>
          <w:p w14:paraId="07EF1C80" w14:textId="77777777" w:rsidR="00E61DF1" w:rsidRPr="00662555" w:rsidRDefault="00E61DF1" w:rsidP="00E61DF1">
            <w:pPr>
              <w:autoSpaceDE w:val="0"/>
              <w:autoSpaceDN w:val="0"/>
              <w:adjustRightInd w:val="0"/>
              <w:rPr>
                <w:rFonts w:ascii="Arial" w:hAnsi="Arial" w:cs="Arial"/>
              </w:rPr>
            </w:pPr>
            <w:r w:rsidRPr="00662555">
              <w:rPr>
                <w:rFonts w:ascii="Arial" w:hAnsi="Arial" w:cs="Arial"/>
              </w:rPr>
              <w:t>Cargo actual:</w:t>
            </w:r>
          </w:p>
          <w:p w14:paraId="292F56C6" w14:textId="77777777" w:rsidR="00E61DF1" w:rsidRPr="00662555" w:rsidRDefault="00E61DF1" w:rsidP="00E61DF1">
            <w:pPr>
              <w:autoSpaceDE w:val="0"/>
              <w:autoSpaceDN w:val="0"/>
              <w:adjustRightInd w:val="0"/>
              <w:rPr>
                <w:rFonts w:ascii="Arial" w:hAnsi="Arial" w:cs="Arial"/>
              </w:rPr>
            </w:pPr>
          </w:p>
        </w:tc>
      </w:tr>
      <w:tr w:rsidR="00E61DF1" w:rsidRPr="00E92F1B" w14:paraId="30A465FB" w14:textId="77777777" w:rsidTr="00694994">
        <w:trPr>
          <w:gridAfter w:val="1"/>
          <w:wAfter w:w="28" w:type="dxa"/>
          <w:cantSplit/>
          <w:trHeight w:val="420"/>
          <w:jc w:val="center"/>
        </w:trPr>
        <w:tc>
          <w:tcPr>
            <w:tcW w:w="10032" w:type="dxa"/>
            <w:gridSpan w:val="4"/>
            <w:shd w:val="clear" w:color="auto" w:fill="auto"/>
            <w:vAlign w:val="center"/>
          </w:tcPr>
          <w:p w14:paraId="1D6C8B34" w14:textId="77777777" w:rsidR="00E61DF1" w:rsidRPr="00662555" w:rsidRDefault="00E61DF1" w:rsidP="00E61DF1">
            <w:pPr>
              <w:autoSpaceDE w:val="0"/>
              <w:autoSpaceDN w:val="0"/>
              <w:adjustRightInd w:val="0"/>
              <w:rPr>
                <w:rFonts w:ascii="Arial" w:hAnsi="Arial" w:cs="Arial"/>
              </w:rPr>
            </w:pPr>
            <w:r w:rsidRPr="00662555">
              <w:rPr>
                <w:rFonts w:ascii="Arial" w:hAnsi="Arial" w:cs="Arial"/>
              </w:rPr>
              <w:t>Afiliación institucional:</w:t>
            </w:r>
          </w:p>
          <w:p w14:paraId="09A24100" w14:textId="77777777" w:rsidR="00E61DF1" w:rsidRPr="00662555" w:rsidRDefault="00E61DF1" w:rsidP="00E61DF1">
            <w:pPr>
              <w:autoSpaceDE w:val="0"/>
              <w:autoSpaceDN w:val="0"/>
              <w:adjustRightInd w:val="0"/>
              <w:rPr>
                <w:rFonts w:ascii="Arial" w:hAnsi="Arial" w:cs="Arial"/>
              </w:rPr>
            </w:pPr>
          </w:p>
        </w:tc>
      </w:tr>
      <w:tr w:rsidR="00E61DF1" w:rsidRPr="00E92F1B" w14:paraId="39D7F134" w14:textId="77777777" w:rsidTr="00694994">
        <w:trPr>
          <w:gridAfter w:val="1"/>
          <w:wAfter w:w="28" w:type="dxa"/>
          <w:cantSplit/>
          <w:trHeight w:val="420"/>
          <w:jc w:val="center"/>
        </w:trPr>
        <w:tc>
          <w:tcPr>
            <w:tcW w:w="10032" w:type="dxa"/>
            <w:gridSpan w:val="4"/>
            <w:shd w:val="clear" w:color="auto" w:fill="auto"/>
            <w:vAlign w:val="center"/>
          </w:tcPr>
          <w:p w14:paraId="6364FE76" w14:textId="77777777" w:rsidR="00E61DF1" w:rsidRPr="00662555" w:rsidRDefault="00E61DF1" w:rsidP="00E61DF1">
            <w:pPr>
              <w:autoSpaceDE w:val="0"/>
              <w:autoSpaceDN w:val="0"/>
              <w:adjustRightInd w:val="0"/>
              <w:rPr>
                <w:rFonts w:ascii="Arial" w:hAnsi="Arial" w:cs="Arial"/>
              </w:rPr>
            </w:pPr>
            <w:r w:rsidRPr="00662555">
              <w:rPr>
                <w:rFonts w:ascii="Arial" w:hAnsi="Arial" w:cs="Arial"/>
              </w:rPr>
              <w:t>Publicaciones más</w:t>
            </w:r>
            <w:r>
              <w:rPr>
                <w:rFonts w:ascii="Arial" w:hAnsi="Arial" w:cs="Arial"/>
              </w:rPr>
              <w:t xml:space="preserve"> </w:t>
            </w:r>
            <w:r w:rsidRPr="00662555">
              <w:rPr>
                <w:rFonts w:ascii="Arial" w:hAnsi="Arial" w:cs="Arial"/>
              </w:rPr>
              <w:t>relevantes (3)</w:t>
            </w:r>
          </w:p>
          <w:p w14:paraId="79D34A57" w14:textId="77777777" w:rsidR="00E61DF1" w:rsidRPr="00662555" w:rsidRDefault="00E61DF1" w:rsidP="00E61DF1">
            <w:pPr>
              <w:autoSpaceDE w:val="0"/>
              <w:autoSpaceDN w:val="0"/>
              <w:adjustRightInd w:val="0"/>
              <w:rPr>
                <w:rFonts w:ascii="Arial" w:hAnsi="Arial" w:cs="Arial"/>
              </w:rPr>
            </w:pPr>
          </w:p>
        </w:tc>
      </w:tr>
      <w:tr w:rsidR="00E61DF1" w:rsidRPr="00E92F1B" w14:paraId="2EF407FA" w14:textId="77777777" w:rsidTr="00694994">
        <w:trPr>
          <w:gridAfter w:val="1"/>
          <w:wAfter w:w="28" w:type="dxa"/>
          <w:cantSplit/>
          <w:trHeight w:val="420"/>
          <w:jc w:val="center"/>
        </w:trPr>
        <w:tc>
          <w:tcPr>
            <w:tcW w:w="10032" w:type="dxa"/>
            <w:gridSpan w:val="4"/>
            <w:shd w:val="clear" w:color="auto" w:fill="auto"/>
            <w:vAlign w:val="center"/>
          </w:tcPr>
          <w:p w14:paraId="6068C901" w14:textId="3D36A1AF" w:rsidR="00E61DF1" w:rsidRPr="00662555" w:rsidRDefault="00E61DF1" w:rsidP="00E61DF1">
            <w:pPr>
              <w:autoSpaceDE w:val="0"/>
              <w:autoSpaceDN w:val="0"/>
              <w:adjustRightInd w:val="0"/>
              <w:rPr>
                <w:rFonts w:ascii="Arial" w:hAnsi="Arial" w:cs="Arial"/>
              </w:rPr>
            </w:pPr>
            <w:r w:rsidRPr="00662555">
              <w:rPr>
                <w:rFonts w:ascii="Arial" w:hAnsi="Arial" w:cs="Arial"/>
              </w:rPr>
              <w:t>Breve resumen de hoja de vida académica autores (no más de 10 líneas, 200 palabras)</w:t>
            </w:r>
          </w:p>
        </w:tc>
      </w:tr>
      <w:tr w:rsidR="00C12F46" w:rsidRPr="00E92F1B" w14:paraId="08E039B9" w14:textId="77777777" w:rsidTr="00DB6351">
        <w:trPr>
          <w:gridAfter w:val="1"/>
          <w:wAfter w:w="28" w:type="dxa"/>
          <w:cantSplit/>
          <w:trHeight w:val="3110"/>
          <w:jc w:val="center"/>
        </w:trPr>
        <w:tc>
          <w:tcPr>
            <w:tcW w:w="10032" w:type="dxa"/>
            <w:gridSpan w:val="4"/>
            <w:shd w:val="clear" w:color="auto" w:fill="auto"/>
            <w:vAlign w:val="center"/>
          </w:tcPr>
          <w:p w14:paraId="20DDA152" w14:textId="77777777" w:rsidR="00C12F46" w:rsidRPr="00DB6351" w:rsidRDefault="00C12F46" w:rsidP="000262C9">
            <w:pPr>
              <w:autoSpaceDE w:val="0"/>
              <w:autoSpaceDN w:val="0"/>
              <w:adjustRightInd w:val="0"/>
              <w:jc w:val="center"/>
              <w:rPr>
                <w:rFonts w:ascii="Arial" w:hAnsi="Arial" w:cs="Arial"/>
                <w:b/>
                <w:bCs/>
              </w:rPr>
            </w:pPr>
            <w:r w:rsidRPr="00DB6351">
              <w:rPr>
                <w:rFonts w:ascii="Arial" w:hAnsi="Arial" w:cs="Arial"/>
                <w:b/>
                <w:bCs/>
              </w:rPr>
              <w:lastRenderedPageBreak/>
              <w:t>ANEXOS</w:t>
            </w:r>
          </w:p>
          <w:p w14:paraId="40F6D189" w14:textId="77777777" w:rsidR="00C12F46" w:rsidRDefault="00C12F46" w:rsidP="006C7B32">
            <w:pPr>
              <w:autoSpaceDE w:val="0"/>
              <w:autoSpaceDN w:val="0"/>
              <w:adjustRightInd w:val="0"/>
              <w:rPr>
                <w:rFonts w:ascii="Arial" w:hAnsi="Arial" w:cs="Arial"/>
              </w:rPr>
            </w:pPr>
          </w:p>
          <w:p w14:paraId="7DAB02FC" w14:textId="3DEF0CF8" w:rsidR="006C6D24" w:rsidRDefault="00C12F46" w:rsidP="00F87288">
            <w:pPr>
              <w:pStyle w:val="Prrafodelista"/>
              <w:numPr>
                <w:ilvl w:val="0"/>
                <w:numId w:val="9"/>
              </w:numPr>
              <w:autoSpaceDE w:val="0"/>
              <w:autoSpaceDN w:val="0"/>
              <w:adjustRightInd w:val="0"/>
              <w:rPr>
                <w:rFonts w:ascii="Arial" w:hAnsi="Arial" w:cs="Arial"/>
              </w:rPr>
            </w:pPr>
            <w:r>
              <w:rPr>
                <w:rFonts w:ascii="Arial" w:hAnsi="Arial" w:cs="Arial"/>
              </w:rPr>
              <w:t xml:space="preserve">Documento de la obra: </w:t>
            </w:r>
            <w:r w:rsidR="006C6D24">
              <w:rPr>
                <w:rFonts w:ascii="Arial" w:hAnsi="Arial" w:cs="Arial"/>
              </w:rPr>
              <w:t>número de páginas. ( )</w:t>
            </w:r>
          </w:p>
          <w:p w14:paraId="6EEC7D08" w14:textId="57DC91DC" w:rsidR="00C12F46" w:rsidRDefault="006C6D24" w:rsidP="00F87288">
            <w:pPr>
              <w:pStyle w:val="Prrafodelista"/>
              <w:numPr>
                <w:ilvl w:val="0"/>
                <w:numId w:val="9"/>
              </w:numPr>
              <w:autoSpaceDE w:val="0"/>
              <w:autoSpaceDN w:val="0"/>
              <w:adjustRightInd w:val="0"/>
              <w:rPr>
                <w:rFonts w:ascii="Arial" w:hAnsi="Arial" w:cs="Arial"/>
              </w:rPr>
            </w:pPr>
            <w:r>
              <w:rPr>
                <w:rFonts w:ascii="Arial" w:hAnsi="Arial" w:cs="Arial"/>
              </w:rPr>
              <w:t>Actas de ética:</w:t>
            </w:r>
            <w:r w:rsidR="00D12251">
              <w:rPr>
                <w:rFonts w:ascii="Arial" w:hAnsi="Arial" w:cs="Arial"/>
              </w:rPr>
              <w:t xml:space="preserve"> </w:t>
            </w:r>
            <w:r>
              <w:rPr>
                <w:rFonts w:ascii="Arial" w:hAnsi="Arial" w:cs="Arial"/>
              </w:rPr>
              <w:t xml:space="preserve">número y </w:t>
            </w:r>
            <w:r w:rsidR="009E1F4C">
              <w:rPr>
                <w:rFonts w:ascii="Arial" w:hAnsi="Arial" w:cs="Arial"/>
              </w:rPr>
              <w:t>títulos ( ) No aplica (x)</w:t>
            </w:r>
          </w:p>
          <w:p w14:paraId="581DC375" w14:textId="64038768" w:rsidR="009E1F4C" w:rsidRPr="00DB6351" w:rsidRDefault="009E1F4C" w:rsidP="00F87288">
            <w:pPr>
              <w:pStyle w:val="Prrafodelista"/>
              <w:numPr>
                <w:ilvl w:val="0"/>
                <w:numId w:val="9"/>
              </w:numPr>
              <w:autoSpaceDE w:val="0"/>
              <w:autoSpaceDN w:val="0"/>
              <w:adjustRightInd w:val="0"/>
              <w:rPr>
                <w:rFonts w:ascii="Arial" w:hAnsi="Arial" w:cs="Arial"/>
              </w:rPr>
            </w:pPr>
            <w:r>
              <w:rPr>
                <w:rFonts w:ascii="Arial" w:hAnsi="Arial" w:cs="Arial"/>
              </w:rPr>
              <w:t>Licencias o autorizaciones de reproducción de contenidos ( )</w:t>
            </w:r>
          </w:p>
        </w:tc>
      </w:tr>
    </w:tbl>
    <w:p w14:paraId="6DB3A583" w14:textId="77777777" w:rsidR="000A3CEF" w:rsidRPr="009033B3" w:rsidRDefault="000A3CEF" w:rsidP="000A3CEF">
      <w:pPr>
        <w:pStyle w:val="Textonotapie"/>
        <w:rPr>
          <w:rFonts w:ascii="Arial" w:hAnsi="Arial" w:cs="Arial"/>
          <w:sz w:val="4"/>
        </w:rPr>
      </w:pPr>
    </w:p>
    <w:p w14:paraId="1FE17174" w14:textId="77777777" w:rsidR="000A3CEF" w:rsidRPr="00724A07" w:rsidRDefault="000A3CEF" w:rsidP="000A3CEF"/>
    <w:p w14:paraId="1DE747DB" w14:textId="497BA9D4" w:rsidR="004416B1" w:rsidRDefault="004416B1" w:rsidP="000A3CEF"/>
    <w:p w14:paraId="219AD005" w14:textId="77777777" w:rsidR="00C712CF" w:rsidRDefault="00C712CF" w:rsidP="000A3CEF"/>
    <w:p w14:paraId="4FED1A98" w14:textId="77777777" w:rsidR="00C712CF" w:rsidRDefault="00C712CF" w:rsidP="000A3CEF"/>
    <w:p w14:paraId="7444D7FD" w14:textId="77777777" w:rsidR="00C712CF" w:rsidRDefault="00C712CF" w:rsidP="000A3CEF"/>
    <w:p w14:paraId="1064A340" w14:textId="77777777" w:rsidR="00C712CF" w:rsidRDefault="00C712CF" w:rsidP="000A3CEF"/>
    <w:p w14:paraId="090BB495" w14:textId="77777777" w:rsidR="00C712CF" w:rsidRDefault="00C712CF" w:rsidP="000A3CEF"/>
    <w:p w14:paraId="35719A2B" w14:textId="77777777" w:rsidR="00C712CF" w:rsidRDefault="00C712CF" w:rsidP="000A3CEF"/>
    <w:p w14:paraId="094927FE" w14:textId="77777777" w:rsidR="00C712CF" w:rsidRDefault="00C712CF" w:rsidP="000A3CEF"/>
    <w:p w14:paraId="690C6156" w14:textId="77777777" w:rsidR="00C712CF" w:rsidRDefault="00C712CF" w:rsidP="000A3CEF"/>
    <w:p w14:paraId="45DAA620" w14:textId="77777777" w:rsidR="00C712CF" w:rsidRDefault="00C712CF" w:rsidP="000A3CEF"/>
    <w:p w14:paraId="2CECBD2A" w14:textId="77777777" w:rsidR="00C712CF" w:rsidRDefault="00C712CF" w:rsidP="000A3CEF"/>
    <w:p w14:paraId="56FDFCFF" w14:textId="77777777" w:rsidR="00C712CF" w:rsidRDefault="00C712CF" w:rsidP="000A3CEF"/>
    <w:p w14:paraId="682EE736" w14:textId="77777777" w:rsidR="00C712CF" w:rsidRDefault="00C712CF" w:rsidP="000A3CEF"/>
    <w:p w14:paraId="564B2A3E" w14:textId="77777777" w:rsidR="00C712CF" w:rsidRDefault="00C712CF" w:rsidP="000A3CEF"/>
    <w:p w14:paraId="4F479DAF" w14:textId="77777777" w:rsidR="00C712CF" w:rsidRDefault="00C712CF" w:rsidP="000A3CEF"/>
    <w:p w14:paraId="05246D1E" w14:textId="77777777" w:rsidR="00C712CF" w:rsidRDefault="00C712CF" w:rsidP="000A3CEF"/>
    <w:p w14:paraId="3D4C4565" w14:textId="77777777" w:rsidR="00C712CF" w:rsidRDefault="00C712CF" w:rsidP="000A3CEF"/>
    <w:p w14:paraId="0572F87F" w14:textId="77777777" w:rsidR="00C712CF" w:rsidRDefault="00C712CF" w:rsidP="000A3CEF"/>
    <w:p w14:paraId="5D84ABCA" w14:textId="77777777" w:rsidR="00C712CF" w:rsidRDefault="00C712CF" w:rsidP="000A3CEF"/>
    <w:p w14:paraId="575244E4" w14:textId="77777777" w:rsidR="00C712CF" w:rsidRDefault="00C712CF" w:rsidP="000A3CEF"/>
    <w:p w14:paraId="007868F3" w14:textId="77777777" w:rsidR="00C712CF" w:rsidRDefault="00C712CF" w:rsidP="000A3CEF"/>
    <w:p w14:paraId="1FEC0272" w14:textId="77777777" w:rsidR="00C712CF" w:rsidRDefault="00C712CF" w:rsidP="000A3CEF"/>
    <w:p w14:paraId="30031DB3" w14:textId="77777777" w:rsidR="00C712CF" w:rsidRDefault="00C712CF" w:rsidP="000A3CEF"/>
    <w:p w14:paraId="7BA75216" w14:textId="77777777" w:rsidR="00C712CF" w:rsidRDefault="00C712CF" w:rsidP="000A3CEF"/>
    <w:p w14:paraId="287BF60B" w14:textId="77777777" w:rsidR="00C712CF" w:rsidRDefault="00C712CF" w:rsidP="000A3CEF"/>
    <w:p w14:paraId="6BD32837" w14:textId="77777777" w:rsidR="00C712CF" w:rsidRDefault="00C712CF" w:rsidP="000A3CEF"/>
    <w:p w14:paraId="7ECD6555" w14:textId="77777777" w:rsidR="00C712CF" w:rsidRDefault="00C712CF" w:rsidP="000A3CEF"/>
    <w:p w14:paraId="51C31F2B" w14:textId="77777777" w:rsidR="00C712CF" w:rsidRDefault="00C712CF" w:rsidP="000A3CEF"/>
    <w:p w14:paraId="2FBDB204" w14:textId="77777777" w:rsidR="00C712CF" w:rsidRDefault="00C712CF" w:rsidP="000A3CEF"/>
    <w:p w14:paraId="3FF82B01" w14:textId="77777777" w:rsidR="00C712CF" w:rsidRDefault="00C712CF" w:rsidP="000A3CEF"/>
    <w:p w14:paraId="6010A5F8" w14:textId="77777777" w:rsidR="00C712CF" w:rsidRDefault="00C712CF" w:rsidP="000A3CEF"/>
    <w:p w14:paraId="3FD1EB65" w14:textId="77777777" w:rsidR="00C712CF" w:rsidRDefault="00C712CF" w:rsidP="000A3CEF"/>
    <w:p w14:paraId="066EC8CF" w14:textId="77777777" w:rsidR="00C712CF" w:rsidRDefault="00C712CF" w:rsidP="000A3CEF"/>
    <w:p w14:paraId="038EBA75" w14:textId="77777777" w:rsidR="00C712CF" w:rsidRDefault="00C712CF" w:rsidP="000A3CEF"/>
    <w:p w14:paraId="636B9B2E" w14:textId="77777777" w:rsidR="00C712CF" w:rsidRDefault="00C712CF" w:rsidP="000A3CEF"/>
    <w:p w14:paraId="08140D61" w14:textId="77777777" w:rsidR="00C712CF" w:rsidRDefault="00C712CF" w:rsidP="000A3CEF"/>
    <w:p w14:paraId="55359735" w14:textId="77777777" w:rsidR="00C712CF" w:rsidRDefault="00C712CF" w:rsidP="000A3CEF"/>
    <w:p w14:paraId="2820BA76" w14:textId="77777777" w:rsidR="00C712CF" w:rsidRDefault="00C712CF" w:rsidP="000A3CEF"/>
    <w:p w14:paraId="6CC436D2" w14:textId="77777777" w:rsidR="00C712CF" w:rsidRDefault="00C712CF" w:rsidP="000A3CEF"/>
    <w:p w14:paraId="20992ACC" w14:textId="77777777" w:rsidR="00C712CF" w:rsidRDefault="00C712CF" w:rsidP="000A3CEF"/>
    <w:p w14:paraId="6BB8D07E" w14:textId="77777777" w:rsidR="00C712CF" w:rsidRDefault="00C712CF" w:rsidP="000A3CEF"/>
    <w:p w14:paraId="6617BE28" w14:textId="77777777" w:rsidR="00C712CF" w:rsidRDefault="00C712CF" w:rsidP="000A3CEF"/>
    <w:p w14:paraId="2FFEC7E6" w14:textId="77777777" w:rsidR="00C712CF" w:rsidRDefault="00C712CF" w:rsidP="000A3CEF"/>
    <w:p w14:paraId="3401982B" w14:textId="3A350343" w:rsidR="00C712CF" w:rsidRPr="00B762B9" w:rsidRDefault="00C712CF" w:rsidP="00B762B9">
      <w:pPr>
        <w:pStyle w:val="Ttulo1"/>
        <w:jc w:val="center"/>
        <w:rPr>
          <w:rFonts w:ascii="Times New Roman" w:hAnsi="Times New Roman" w:cs="Times New Roman"/>
          <w:color w:val="auto"/>
          <w:sz w:val="24"/>
          <w:szCs w:val="24"/>
          <w:lang w:val="pt-BR"/>
        </w:rPr>
      </w:pPr>
      <w:bookmarkStart w:id="0" w:name="_ANEXO_I"/>
      <w:bookmarkEnd w:id="0"/>
      <w:r w:rsidRPr="00B762B9">
        <w:rPr>
          <w:rFonts w:ascii="Times New Roman" w:hAnsi="Times New Roman" w:cs="Times New Roman"/>
          <w:color w:val="auto"/>
          <w:sz w:val="24"/>
          <w:szCs w:val="24"/>
          <w:lang w:val="pt-BR"/>
        </w:rPr>
        <w:t>ANEXO</w:t>
      </w:r>
      <w:r w:rsidR="00953736" w:rsidRPr="00B762B9">
        <w:rPr>
          <w:rFonts w:ascii="Times New Roman" w:hAnsi="Times New Roman" w:cs="Times New Roman"/>
          <w:color w:val="auto"/>
          <w:sz w:val="24"/>
          <w:szCs w:val="24"/>
          <w:lang w:val="pt-BR"/>
        </w:rPr>
        <w:t xml:space="preserve"> I</w:t>
      </w:r>
    </w:p>
    <w:p w14:paraId="10596A44" w14:textId="08B21BA5" w:rsidR="007E111F" w:rsidRPr="00E8109E" w:rsidRDefault="0000368F" w:rsidP="007E111F">
      <w:pPr>
        <w:jc w:val="center"/>
        <w:rPr>
          <w:rFonts w:ascii="Verdana" w:hAnsi="Verdana"/>
          <w:b/>
          <w:bCs/>
          <w:sz w:val="24"/>
          <w:szCs w:val="24"/>
          <w:lang w:val="pt-BR"/>
        </w:rPr>
      </w:pPr>
      <w:r w:rsidRPr="00E8109E">
        <w:rPr>
          <w:rFonts w:ascii="Verdana" w:hAnsi="Verdana"/>
          <w:b/>
          <w:bCs/>
          <w:sz w:val="24"/>
          <w:szCs w:val="24"/>
          <w:lang w:val="pt-BR"/>
        </w:rPr>
        <w:t>POLÍTICA EDITORIAL</w:t>
      </w:r>
      <w:r w:rsidR="007E111F" w:rsidRPr="00E8109E">
        <w:rPr>
          <w:rFonts w:ascii="Verdana" w:hAnsi="Verdana"/>
          <w:b/>
          <w:bCs/>
          <w:sz w:val="24"/>
          <w:szCs w:val="24"/>
          <w:lang w:val="pt-BR"/>
        </w:rPr>
        <w:t xml:space="preserve"> ASCOFAPSI</w:t>
      </w:r>
    </w:p>
    <w:p w14:paraId="514E71CB" w14:textId="3454990C" w:rsidR="007E111F" w:rsidRPr="003813A0" w:rsidRDefault="007E111F" w:rsidP="007E111F">
      <w:pPr>
        <w:jc w:val="center"/>
        <w:rPr>
          <w:rFonts w:ascii="Verdana" w:hAnsi="Verdana"/>
          <w:b/>
          <w:bCs/>
          <w:sz w:val="24"/>
          <w:szCs w:val="24"/>
        </w:rPr>
      </w:pPr>
      <w:r w:rsidRPr="003813A0">
        <w:rPr>
          <w:rFonts w:ascii="Verdana" w:hAnsi="Verdana"/>
          <w:b/>
          <w:bCs/>
          <w:sz w:val="24"/>
          <w:szCs w:val="24"/>
        </w:rPr>
        <w:t>APROBADA POR LA JUNTA DIRECTIVA</w:t>
      </w:r>
    </w:p>
    <w:p w14:paraId="49705056" w14:textId="2C802073" w:rsidR="007E111F" w:rsidRPr="003813A0" w:rsidRDefault="007E111F" w:rsidP="007E111F">
      <w:pPr>
        <w:jc w:val="center"/>
        <w:rPr>
          <w:rFonts w:ascii="Verdana" w:hAnsi="Verdana"/>
          <w:b/>
          <w:bCs/>
          <w:sz w:val="24"/>
          <w:szCs w:val="24"/>
        </w:rPr>
      </w:pPr>
      <w:r w:rsidRPr="003813A0">
        <w:rPr>
          <w:rFonts w:ascii="Verdana" w:hAnsi="Verdana"/>
          <w:b/>
          <w:bCs/>
          <w:sz w:val="24"/>
          <w:szCs w:val="24"/>
        </w:rPr>
        <w:t>ACTA 64 de Noviembre 4 de 2022</w:t>
      </w:r>
    </w:p>
    <w:p w14:paraId="74C6DA0A" w14:textId="77777777" w:rsidR="007E111F" w:rsidRPr="003813A0" w:rsidRDefault="007E111F" w:rsidP="007E111F">
      <w:pPr>
        <w:rPr>
          <w:rFonts w:ascii="Verdana" w:hAnsi="Verdana"/>
          <w:b/>
          <w:bCs/>
          <w:sz w:val="24"/>
          <w:szCs w:val="24"/>
        </w:rPr>
      </w:pPr>
      <w:r w:rsidRPr="003813A0">
        <w:rPr>
          <w:rFonts w:ascii="Verdana" w:hAnsi="Verdana"/>
          <w:b/>
          <w:bCs/>
          <w:sz w:val="24"/>
          <w:szCs w:val="24"/>
        </w:rPr>
        <w:t xml:space="preserve"> </w:t>
      </w:r>
    </w:p>
    <w:p w14:paraId="0BA7B9EE" w14:textId="77777777" w:rsidR="007E111F" w:rsidRPr="003813A0" w:rsidRDefault="007E111F" w:rsidP="007E111F">
      <w:pPr>
        <w:rPr>
          <w:rFonts w:ascii="Verdana" w:hAnsi="Verdana"/>
          <w:b/>
          <w:bCs/>
          <w:sz w:val="24"/>
          <w:szCs w:val="24"/>
        </w:rPr>
      </w:pPr>
      <w:r w:rsidRPr="003813A0">
        <w:rPr>
          <w:rFonts w:ascii="Verdana" w:hAnsi="Verdana"/>
          <w:b/>
          <w:bCs/>
          <w:sz w:val="24"/>
          <w:szCs w:val="24"/>
        </w:rPr>
        <w:t xml:space="preserve">CAPÍTULO 1. SOBRE LA ASOCIACIÓN Y LA EDITORIAL </w:t>
      </w:r>
    </w:p>
    <w:p w14:paraId="3C94A286" w14:textId="77777777" w:rsidR="007E111F" w:rsidRPr="0000368F" w:rsidRDefault="007E111F" w:rsidP="007E111F">
      <w:pPr>
        <w:rPr>
          <w:rFonts w:ascii="Verdana" w:hAnsi="Verdana"/>
          <w:sz w:val="24"/>
          <w:szCs w:val="24"/>
        </w:rPr>
      </w:pPr>
      <w:r w:rsidRPr="0000368F">
        <w:rPr>
          <w:rFonts w:ascii="Verdana" w:hAnsi="Verdana"/>
          <w:sz w:val="24"/>
          <w:szCs w:val="24"/>
        </w:rPr>
        <w:t xml:space="preserve"> </w:t>
      </w:r>
    </w:p>
    <w:p w14:paraId="2D2BB7F6" w14:textId="4CFB2EE3" w:rsidR="007E111F" w:rsidRPr="003813A0" w:rsidRDefault="003813A0" w:rsidP="007E111F">
      <w:pPr>
        <w:rPr>
          <w:rFonts w:ascii="Verdana" w:hAnsi="Verdana"/>
          <w:b/>
          <w:bCs/>
          <w:sz w:val="24"/>
          <w:szCs w:val="24"/>
        </w:rPr>
      </w:pPr>
      <w:r w:rsidRPr="003813A0">
        <w:rPr>
          <w:rFonts w:ascii="Verdana" w:hAnsi="Verdana"/>
          <w:b/>
          <w:bCs/>
          <w:sz w:val="24"/>
          <w:szCs w:val="24"/>
        </w:rPr>
        <w:t>Artículo</w:t>
      </w:r>
      <w:r w:rsidR="007E111F" w:rsidRPr="003813A0">
        <w:rPr>
          <w:rFonts w:ascii="Verdana" w:hAnsi="Verdana"/>
          <w:b/>
          <w:bCs/>
          <w:sz w:val="24"/>
          <w:szCs w:val="24"/>
        </w:rPr>
        <w:t xml:space="preserve"> 1. Antecedentes</w:t>
      </w:r>
      <w:r w:rsidR="00D12251">
        <w:rPr>
          <w:rFonts w:ascii="Verdana" w:hAnsi="Verdana"/>
          <w:b/>
          <w:bCs/>
          <w:sz w:val="24"/>
          <w:szCs w:val="24"/>
        </w:rPr>
        <w:t xml:space="preserve"> </w:t>
      </w:r>
    </w:p>
    <w:p w14:paraId="013D2493" w14:textId="77777777" w:rsidR="007E111F" w:rsidRPr="0000368F" w:rsidRDefault="007E111F" w:rsidP="007E111F">
      <w:pPr>
        <w:rPr>
          <w:rFonts w:ascii="Verdana" w:hAnsi="Verdana"/>
          <w:sz w:val="24"/>
          <w:szCs w:val="24"/>
        </w:rPr>
      </w:pPr>
      <w:r w:rsidRPr="0000368F">
        <w:rPr>
          <w:rFonts w:ascii="Verdana" w:hAnsi="Verdana"/>
          <w:sz w:val="24"/>
          <w:szCs w:val="24"/>
        </w:rPr>
        <w:t xml:space="preserve"> </w:t>
      </w:r>
    </w:p>
    <w:p w14:paraId="21B0C477" w14:textId="24968221" w:rsidR="007E111F" w:rsidRPr="0000368F" w:rsidRDefault="007E111F" w:rsidP="007E111F">
      <w:pPr>
        <w:rPr>
          <w:rFonts w:ascii="Verdana" w:hAnsi="Verdana"/>
          <w:sz w:val="24"/>
          <w:szCs w:val="24"/>
        </w:rPr>
      </w:pPr>
      <w:r w:rsidRPr="0000368F">
        <w:rPr>
          <w:rFonts w:ascii="Verdana" w:hAnsi="Verdana"/>
          <w:sz w:val="24"/>
          <w:szCs w:val="24"/>
        </w:rPr>
        <w:t>La Asociación Colombiana de Facultades de Psicología a lo largo de su historia, apoyó en calidad de coeditor, la publicación de diversos libros producto de investigación, desarrollados por los Nodos de Investigación de la Asociación a través de las editoriales académicas de las</w:t>
      </w:r>
      <w:r w:rsidR="003813A0">
        <w:rPr>
          <w:rFonts w:ascii="Verdana" w:hAnsi="Verdana"/>
          <w:sz w:val="24"/>
          <w:szCs w:val="24"/>
        </w:rPr>
        <w:t xml:space="preserve"> </w:t>
      </w:r>
      <w:r w:rsidRPr="0000368F">
        <w:rPr>
          <w:rFonts w:ascii="Verdana" w:hAnsi="Verdana"/>
          <w:sz w:val="24"/>
          <w:szCs w:val="24"/>
        </w:rPr>
        <w:t>Universidades Asociadas.</w:t>
      </w:r>
      <w:r w:rsidR="00D12251">
        <w:rPr>
          <w:rFonts w:ascii="Verdana" w:hAnsi="Verdana"/>
          <w:sz w:val="24"/>
          <w:szCs w:val="24"/>
        </w:rPr>
        <w:t xml:space="preserve"> </w:t>
      </w:r>
    </w:p>
    <w:p w14:paraId="156DD164" w14:textId="77777777" w:rsidR="007E111F" w:rsidRPr="0000368F" w:rsidRDefault="007E111F" w:rsidP="007E111F">
      <w:pPr>
        <w:rPr>
          <w:rFonts w:ascii="Verdana" w:hAnsi="Verdana"/>
          <w:sz w:val="24"/>
          <w:szCs w:val="24"/>
        </w:rPr>
      </w:pPr>
      <w:r w:rsidRPr="0000368F">
        <w:rPr>
          <w:rFonts w:ascii="Verdana" w:hAnsi="Verdana"/>
          <w:sz w:val="24"/>
          <w:szCs w:val="24"/>
        </w:rPr>
        <w:t xml:space="preserve"> </w:t>
      </w:r>
    </w:p>
    <w:p w14:paraId="3106A53C" w14:textId="55E86068" w:rsidR="007E111F" w:rsidRPr="0000368F" w:rsidRDefault="007E111F" w:rsidP="007E111F">
      <w:pPr>
        <w:rPr>
          <w:rFonts w:ascii="Verdana" w:hAnsi="Verdana"/>
          <w:sz w:val="24"/>
          <w:szCs w:val="24"/>
        </w:rPr>
      </w:pPr>
      <w:r w:rsidRPr="0000368F">
        <w:rPr>
          <w:rFonts w:ascii="Verdana" w:hAnsi="Verdana"/>
          <w:sz w:val="24"/>
          <w:szCs w:val="24"/>
        </w:rPr>
        <w:t>Dichas publicaciones se caracterizaron por procesos editoriales prolongados en tiempo, dado que las editoriales académicas</w:t>
      </w:r>
      <w:r w:rsidR="003813A0">
        <w:rPr>
          <w:rFonts w:ascii="Verdana" w:hAnsi="Verdana"/>
          <w:sz w:val="24"/>
          <w:szCs w:val="24"/>
        </w:rPr>
        <w:t xml:space="preserve"> </w:t>
      </w:r>
      <w:r w:rsidRPr="0000368F">
        <w:rPr>
          <w:rFonts w:ascii="Verdana" w:hAnsi="Verdana"/>
          <w:sz w:val="24"/>
          <w:szCs w:val="24"/>
        </w:rPr>
        <w:t>universitarias deben dar respuesta diversos</w:t>
      </w:r>
      <w:r w:rsidR="00D12251">
        <w:rPr>
          <w:rFonts w:ascii="Verdana" w:hAnsi="Verdana"/>
          <w:sz w:val="24"/>
          <w:szCs w:val="24"/>
        </w:rPr>
        <w:t xml:space="preserve"> </w:t>
      </w:r>
      <w:r w:rsidRPr="0000368F">
        <w:rPr>
          <w:rFonts w:ascii="Verdana" w:hAnsi="Verdana"/>
          <w:sz w:val="24"/>
          <w:szCs w:val="24"/>
        </w:rPr>
        <w:t>programas de formación, con lo cual el texto debía entrar en lista de espera y su trámite dependía del interés de la Facultad (de psicología u otras disciplinas)</w:t>
      </w:r>
      <w:r w:rsidR="003813A0">
        <w:rPr>
          <w:rFonts w:ascii="Verdana" w:hAnsi="Verdana"/>
          <w:sz w:val="24"/>
          <w:szCs w:val="24"/>
        </w:rPr>
        <w:t xml:space="preserve"> </w:t>
      </w:r>
      <w:r w:rsidRPr="0000368F">
        <w:rPr>
          <w:rFonts w:ascii="Verdana" w:hAnsi="Verdana"/>
          <w:sz w:val="24"/>
          <w:szCs w:val="24"/>
        </w:rPr>
        <w:t>que</w:t>
      </w:r>
      <w:r w:rsidR="003813A0">
        <w:rPr>
          <w:rFonts w:ascii="Verdana" w:hAnsi="Verdana"/>
          <w:sz w:val="24"/>
          <w:szCs w:val="24"/>
        </w:rPr>
        <w:t xml:space="preserve"> </w:t>
      </w:r>
      <w:r w:rsidRPr="0000368F">
        <w:rPr>
          <w:rFonts w:ascii="Verdana" w:hAnsi="Verdana"/>
          <w:sz w:val="24"/>
          <w:szCs w:val="24"/>
        </w:rPr>
        <w:t>presentaba la iniciativa.</w:t>
      </w:r>
      <w:r w:rsidR="00D12251">
        <w:rPr>
          <w:rFonts w:ascii="Verdana" w:hAnsi="Verdana"/>
          <w:sz w:val="24"/>
          <w:szCs w:val="24"/>
        </w:rPr>
        <w:t xml:space="preserve"> </w:t>
      </w:r>
    </w:p>
    <w:p w14:paraId="66FDBDF5" w14:textId="77777777" w:rsidR="007E111F" w:rsidRPr="0000368F" w:rsidRDefault="007E111F" w:rsidP="007E111F">
      <w:pPr>
        <w:rPr>
          <w:rFonts w:ascii="Verdana" w:hAnsi="Verdana"/>
          <w:sz w:val="24"/>
          <w:szCs w:val="24"/>
        </w:rPr>
      </w:pPr>
      <w:r w:rsidRPr="0000368F">
        <w:rPr>
          <w:rFonts w:ascii="Verdana" w:hAnsi="Verdana"/>
          <w:sz w:val="24"/>
          <w:szCs w:val="24"/>
        </w:rPr>
        <w:t xml:space="preserve"> </w:t>
      </w:r>
    </w:p>
    <w:p w14:paraId="2F6D4951" w14:textId="4B081C4C" w:rsidR="007E111F" w:rsidRPr="0000368F" w:rsidRDefault="007E111F" w:rsidP="007E111F">
      <w:pPr>
        <w:rPr>
          <w:rFonts w:ascii="Verdana" w:hAnsi="Verdana"/>
          <w:sz w:val="24"/>
          <w:szCs w:val="24"/>
        </w:rPr>
      </w:pPr>
      <w:r w:rsidRPr="0000368F">
        <w:rPr>
          <w:rFonts w:ascii="Verdana" w:hAnsi="Verdana"/>
          <w:sz w:val="24"/>
          <w:szCs w:val="24"/>
        </w:rPr>
        <w:t>A partir del año 2019 ASCOFAPSI decidió publicar en solitario</w:t>
      </w:r>
      <w:r w:rsidR="003813A0">
        <w:rPr>
          <w:rFonts w:ascii="Verdana" w:hAnsi="Verdana"/>
          <w:sz w:val="24"/>
          <w:szCs w:val="24"/>
        </w:rPr>
        <w:t xml:space="preserve"> </w:t>
      </w:r>
      <w:r w:rsidRPr="0000368F">
        <w:rPr>
          <w:rFonts w:ascii="Verdana" w:hAnsi="Verdana"/>
          <w:sz w:val="24"/>
          <w:szCs w:val="24"/>
        </w:rPr>
        <w:t>(modalidad digital) algunos textos derivados de los eventos académicos propios de la Asociación.</w:t>
      </w:r>
      <w:r w:rsidR="00D12251">
        <w:rPr>
          <w:rFonts w:ascii="Verdana" w:hAnsi="Verdana"/>
          <w:sz w:val="24"/>
          <w:szCs w:val="24"/>
        </w:rPr>
        <w:t xml:space="preserve"> </w:t>
      </w:r>
    </w:p>
    <w:p w14:paraId="0EA27A67" w14:textId="77777777" w:rsidR="007E111F" w:rsidRPr="0000368F" w:rsidRDefault="007E111F" w:rsidP="007E111F">
      <w:pPr>
        <w:rPr>
          <w:rFonts w:ascii="Verdana" w:hAnsi="Verdana"/>
          <w:sz w:val="24"/>
          <w:szCs w:val="24"/>
        </w:rPr>
      </w:pPr>
      <w:r w:rsidRPr="0000368F">
        <w:rPr>
          <w:rFonts w:ascii="Verdana" w:hAnsi="Verdana"/>
          <w:sz w:val="24"/>
          <w:szCs w:val="24"/>
        </w:rPr>
        <w:t xml:space="preserve"> </w:t>
      </w:r>
    </w:p>
    <w:p w14:paraId="0A3E69F5" w14:textId="5C7FB805" w:rsidR="007E111F" w:rsidRPr="0000368F" w:rsidRDefault="007E111F" w:rsidP="007E111F">
      <w:pPr>
        <w:rPr>
          <w:rFonts w:ascii="Verdana" w:hAnsi="Verdana"/>
          <w:sz w:val="24"/>
          <w:szCs w:val="24"/>
        </w:rPr>
      </w:pPr>
      <w:r w:rsidRPr="0000368F">
        <w:rPr>
          <w:rFonts w:ascii="Verdana" w:hAnsi="Verdana"/>
          <w:sz w:val="24"/>
          <w:szCs w:val="24"/>
        </w:rPr>
        <w:t xml:space="preserve">En el año 2022 se formaliza el proyecto como </w:t>
      </w:r>
      <w:r w:rsidR="003813A0" w:rsidRPr="0000368F">
        <w:rPr>
          <w:rFonts w:ascii="Verdana" w:hAnsi="Verdana"/>
          <w:sz w:val="24"/>
          <w:szCs w:val="24"/>
        </w:rPr>
        <w:t>Editorial Ascofapsi</w:t>
      </w:r>
      <w:r w:rsidRPr="0000368F">
        <w:rPr>
          <w:rFonts w:ascii="Verdana" w:hAnsi="Verdana"/>
          <w:sz w:val="24"/>
          <w:szCs w:val="24"/>
        </w:rPr>
        <w:t>, la cual se orientará a la publicación de textos propios de la disciplina psicológica o de</w:t>
      </w:r>
      <w:r w:rsidR="00D12251">
        <w:rPr>
          <w:rFonts w:ascii="Verdana" w:hAnsi="Verdana"/>
          <w:sz w:val="24"/>
          <w:szCs w:val="24"/>
        </w:rPr>
        <w:t xml:space="preserve"> </w:t>
      </w:r>
      <w:r w:rsidRPr="0000368F">
        <w:rPr>
          <w:rFonts w:ascii="Verdana" w:hAnsi="Verdana"/>
          <w:sz w:val="24"/>
          <w:szCs w:val="24"/>
        </w:rPr>
        <w:t>temáticas que con una</w:t>
      </w:r>
      <w:r w:rsidR="00D12251">
        <w:rPr>
          <w:rFonts w:ascii="Verdana" w:hAnsi="Verdana"/>
          <w:sz w:val="24"/>
          <w:szCs w:val="24"/>
        </w:rPr>
        <w:t xml:space="preserve"> </w:t>
      </w:r>
      <w:r w:rsidRPr="0000368F">
        <w:rPr>
          <w:rFonts w:ascii="Verdana" w:hAnsi="Verdana"/>
          <w:sz w:val="24"/>
          <w:szCs w:val="24"/>
        </w:rPr>
        <w:t>mirada interdisciplinar,</w:t>
      </w:r>
      <w:r w:rsidR="00D12251">
        <w:rPr>
          <w:rFonts w:ascii="Verdana" w:hAnsi="Verdana"/>
          <w:sz w:val="24"/>
          <w:szCs w:val="24"/>
        </w:rPr>
        <w:t xml:space="preserve"> </w:t>
      </w:r>
      <w:r w:rsidRPr="0000368F">
        <w:rPr>
          <w:rFonts w:ascii="Verdana" w:hAnsi="Verdana"/>
          <w:sz w:val="24"/>
          <w:szCs w:val="24"/>
        </w:rPr>
        <w:t>aportan al desarrollo de la disciplina</w:t>
      </w:r>
      <w:r w:rsidR="00D12251">
        <w:rPr>
          <w:rFonts w:ascii="Verdana" w:hAnsi="Verdana"/>
          <w:sz w:val="24"/>
          <w:szCs w:val="24"/>
        </w:rPr>
        <w:t xml:space="preserve"> </w:t>
      </w:r>
      <w:r w:rsidRPr="0000368F">
        <w:rPr>
          <w:rFonts w:ascii="Verdana" w:hAnsi="Verdana"/>
          <w:sz w:val="24"/>
          <w:szCs w:val="24"/>
        </w:rPr>
        <w:t>y profesión.</w:t>
      </w:r>
      <w:r w:rsidR="00D12251">
        <w:rPr>
          <w:rFonts w:ascii="Verdana" w:hAnsi="Verdana"/>
          <w:sz w:val="24"/>
          <w:szCs w:val="24"/>
        </w:rPr>
        <w:t xml:space="preserve"> </w:t>
      </w:r>
    </w:p>
    <w:p w14:paraId="177399BF" w14:textId="77777777" w:rsidR="007E111F" w:rsidRPr="0000368F" w:rsidRDefault="007E111F" w:rsidP="007E111F">
      <w:pPr>
        <w:rPr>
          <w:rFonts w:ascii="Verdana" w:hAnsi="Verdana"/>
          <w:sz w:val="24"/>
          <w:szCs w:val="24"/>
        </w:rPr>
      </w:pPr>
      <w:r w:rsidRPr="0000368F">
        <w:rPr>
          <w:rFonts w:ascii="Verdana" w:hAnsi="Verdana"/>
          <w:sz w:val="24"/>
          <w:szCs w:val="24"/>
        </w:rPr>
        <w:t xml:space="preserve"> </w:t>
      </w:r>
    </w:p>
    <w:p w14:paraId="48DE01A3" w14:textId="3FBD0EE0" w:rsidR="007E111F" w:rsidRPr="00DC5181" w:rsidRDefault="003813A0" w:rsidP="007E111F">
      <w:pPr>
        <w:rPr>
          <w:rFonts w:ascii="Verdana" w:hAnsi="Verdana"/>
          <w:b/>
          <w:bCs/>
          <w:sz w:val="24"/>
          <w:szCs w:val="24"/>
        </w:rPr>
      </w:pPr>
      <w:r w:rsidRPr="00DC5181">
        <w:rPr>
          <w:rFonts w:ascii="Verdana" w:hAnsi="Verdana"/>
          <w:b/>
          <w:bCs/>
          <w:sz w:val="24"/>
          <w:szCs w:val="24"/>
        </w:rPr>
        <w:t>Artículo</w:t>
      </w:r>
      <w:r w:rsidR="007E111F" w:rsidRPr="00DC5181">
        <w:rPr>
          <w:rFonts w:ascii="Verdana" w:hAnsi="Verdana"/>
          <w:b/>
          <w:bCs/>
          <w:sz w:val="24"/>
          <w:szCs w:val="24"/>
        </w:rPr>
        <w:t xml:space="preserve"> 2. Creación de la Editorial Ascofapsi </w:t>
      </w:r>
    </w:p>
    <w:p w14:paraId="07F1AE79" w14:textId="77777777" w:rsidR="007E111F" w:rsidRPr="0000368F" w:rsidRDefault="007E111F" w:rsidP="007E111F">
      <w:pPr>
        <w:rPr>
          <w:rFonts w:ascii="Verdana" w:hAnsi="Verdana"/>
          <w:sz w:val="24"/>
          <w:szCs w:val="24"/>
        </w:rPr>
      </w:pPr>
      <w:r w:rsidRPr="0000368F">
        <w:rPr>
          <w:rFonts w:ascii="Verdana" w:hAnsi="Verdana"/>
          <w:sz w:val="24"/>
          <w:szCs w:val="24"/>
        </w:rPr>
        <w:t xml:space="preserve"> </w:t>
      </w:r>
    </w:p>
    <w:p w14:paraId="5DBF0CC8" w14:textId="0E810CDF" w:rsidR="007E111F" w:rsidRPr="0000368F" w:rsidRDefault="007E111F" w:rsidP="007E111F">
      <w:pPr>
        <w:rPr>
          <w:rFonts w:ascii="Verdana" w:hAnsi="Verdana"/>
          <w:sz w:val="24"/>
          <w:szCs w:val="24"/>
        </w:rPr>
      </w:pPr>
      <w:r w:rsidRPr="0000368F">
        <w:rPr>
          <w:rFonts w:ascii="Verdana" w:hAnsi="Verdana"/>
          <w:sz w:val="24"/>
          <w:szCs w:val="24"/>
        </w:rPr>
        <w:t xml:space="preserve">La creación de la Editorial Ascofapsi se </w:t>
      </w:r>
      <w:r w:rsidR="00DC5181" w:rsidRPr="0000368F">
        <w:rPr>
          <w:rFonts w:ascii="Verdana" w:hAnsi="Verdana"/>
          <w:sz w:val="24"/>
          <w:szCs w:val="24"/>
        </w:rPr>
        <w:t>formaliza en</w:t>
      </w:r>
      <w:r w:rsidRPr="0000368F">
        <w:rPr>
          <w:rFonts w:ascii="Verdana" w:hAnsi="Verdana"/>
          <w:sz w:val="24"/>
          <w:szCs w:val="24"/>
        </w:rPr>
        <w:t xml:space="preserve"> la Asamblea Ordinaria de Miembros realizada en modalidad virtual los días 18 y 19 de</w:t>
      </w:r>
      <w:r w:rsidR="00D12251">
        <w:rPr>
          <w:rFonts w:ascii="Verdana" w:hAnsi="Verdana"/>
          <w:sz w:val="24"/>
          <w:szCs w:val="24"/>
        </w:rPr>
        <w:t xml:space="preserve"> </w:t>
      </w:r>
      <w:r w:rsidRPr="0000368F">
        <w:rPr>
          <w:rFonts w:ascii="Verdana" w:hAnsi="Verdana"/>
          <w:sz w:val="24"/>
          <w:szCs w:val="24"/>
        </w:rPr>
        <w:t>marzo del 2021, considerando que el año anterior la Asociación</w:t>
      </w:r>
      <w:r w:rsidR="00D12251">
        <w:rPr>
          <w:rFonts w:ascii="Verdana" w:hAnsi="Verdana"/>
          <w:sz w:val="24"/>
          <w:szCs w:val="24"/>
        </w:rPr>
        <w:t xml:space="preserve"> </w:t>
      </w:r>
      <w:r w:rsidRPr="0000368F">
        <w:rPr>
          <w:rFonts w:ascii="Verdana" w:hAnsi="Verdana"/>
          <w:sz w:val="24"/>
          <w:szCs w:val="24"/>
        </w:rPr>
        <w:t>ha publicado 10</w:t>
      </w:r>
      <w:r w:rsidR="00D12251">
        <w:rPr>
          <w:rFonts w:ascii="Verdana" w:hAnsi="Verdana"/>
          <w:sz w:val="24"/>
          <w:szCs w:val="24"/>
        </w:rPr>
        <w:t xml:space="preserve"> </w:t>
      </w:r>
      <w:r w:rsidRPr="0000368F">
        <w:rPr>
          <w:rFonts w:ascii="Verdana" w:hAnsi="Verdana"/>
          <w:sz w:val="24"/>
          <w:szCs w:val="24"/>
        </w:rPr>
        <w:t>títulos algunos de manera</w:t>
      </w:r>
      <w:r w:rsidR="00D12251">
        <w:rPr>
          <w:rFonts w:ascii="Verdana" w:hAnsi="Verdana"/>
          <w:sz w:val="24"/>
          <w:szCs w:val="24"/>
        </w:rPr>
        <w:t xml:space="preserve"> </w:t>
      </w:r>
      <w:r w:rsidRPr="0000368F">
        <w:rPr>
          <w:rFonts w:ascii="Verdana" w:hAnsi="Verdana"/>
          <w:sz w:val="24"/>
          <w:szCs w:val="24"/>
        </w:rPr>
        <w:t>individual</w:t>
      </w:r>
      <w:r w:rsidR="00D12251">
        <w:rPr>
          <w:rFonts w:ascii="Verdana" w:hAnsi="Verdana"/>
          <w:sz w:val="24"/>
          <w:szCs w:val="24"/>
        </w:rPr>
        <w:t xml:space="preserve"> </w:t>
      </w:r>
      <w:r w:rsidRPr="0000368F">
        <w:rPr>
          <w:rFonts w:ascii="Verdana" w:hAnsi="Verdana"/>
          <w:sz w:val="24"/>
          <w:szCs w:val="24"/>
        </w:rPr>
        <w:t>y otros en modalidad coedición, además de los boletines de Nodos de Investigación y</w:t>
      </w:r>
      <w:r w:rsidR="00D12251">
        <w:rPr>
          <w:rFonts w:ascii="Verdana" w:hAnsi="Verdana"/>
          <w:sz w:val="24"/>
          <w:szCs w:val="24"/>
        </w:rPr>
        <w:t xml:space="preserve"> </w:t>
      </w:r>
      <w:r w:rsidRPr="0000368F">
        <w:rPr>
          <w:rFonts w:ascii="Verdana" w:hAnsi="Verdana"/>
          <w:sz w:val="24"/>
          <w:szCs w:val="24"/>
        </w:rPr>
        <w:t>textos de memorias de eventos académicos.</w:t>
      </w:r>
      <w:r w:rsidR="00D12251">
        <w:rPr>
          <w:rFonts w:ascii="Verdana" w:hAnsi="Verdana"/>
          <w:sz w:val="24"/>
          <w:szCs w:val="24"/>
        </w:rPr>
        <w:t xml:space="preserve"> </w:t>
      </w:r>
    </w:p>
    <w:p w14:paraId="055A30AC" w14:textId="77777777" w:rsidR="007E111F" w:rsidRPr="0000368F" w:rsidRDefault="007E111F" w:rsidP="007E111F">
      <w:pPr>
        <w:rPr>
          <w:rFonts w:ascii="Verdana" w:hAnsi="Verdana"/>
          <w:sz w:val="24"/>
          <w:szCs w:val="24"/>
        </w:rPr>
      </w:pPr>
      <w:r w:rsidRPr="0000368F">
        <w:rPr>
          <w:rFonts w:ascii="Verdana" w:hAnsi="Verdana"/>
          <w:sz w:val="24"/>
          <w:szCs w:val="24"/>
        </w:rPr>
        <w:t xml:space="preserve"> </w:t>
      </w:r>
    </w:p>
    <w:p w14:paraId="7009EC0E" w14:textId="71D05014" w:rsidR="007E111F" w:rsidRPr="0000368F" w:rsidRDefault="007E111F" w:rsidP="007E111F">
      <w:pPr>
        <w:rPr>
          <w:rFonts w:ascii="Verdana" w:hAnsi="Verdana"/>
          <w:sz w:val="24"/>
          <w:szCs w:val="24"/>
        </w:rPr>
      </w:pPr>
      <w:r w:rsidRPr="0000368F">
        <w:rPr>
          <w:rFonts w:ascii="Verdana" w:hAnsi="Verdana"/>
          <w:sz w:val="24"/>
          <w:szCs w:val="24"/>
        </w:rPr>
        <w:t xml:space="preserve">En esta Asamblea se establece que la Editorial Ascofapsi tendrá un presupuesto anual que permita llevar a cabo todos los procesos </w:t>
      </w:r>
      <w:r w:rsidRPr="0000368F">
        <w:rPr>
          <w:rFonts w:ascii="Verdana" w:hAnsi="Verdana"/>
          <w:sz w:val="24"/>
          <w:szCs w:val="24"/>
        </w:rPr>
        <w:lastRenderedPageBreak/>
        <w:t xml:space="preserve">orientados a la producción de </w:t>
      </w:r>
      <w:r w:rsidR="00DC5181" w:rsidRPr="0000368F">
        <w:rPr>
          <w:rFonts w:ascii="Verdana" w:hAnsi="Verdana"/>
          <w:sz w:val="24"/>
          <w:szCs w:val="24"/>
        </w:rPr>
        <w:t>textos con</w:t>
      </w:r>
      <w:r w:rsidRPr="0000368F">
        <w:rPr>
          <w:rFonts w:ascii="Verdana" w:hAnsi="Verdana"/>
          <w:sz w:val="24"/>
          <w:szCs w:val="24"/>
        </w:rPr>
        <w:t xml:space="preserve"> carácter académico y de alta calidad.</w:t>
      </w:r>
      <w:r w:rsidR="00D12251">
        <w:rPr>
          <w:rFonts w:ascii="Verdana" w:hAnsi="Verdana"/>
          <w:sz w:val="24"/>
          <w:szCs w:val="24"/>
        </w:rPr>
        <w:t xml:space="preserve"> </w:t>
      </w:r>
    </w:p>
    <w:p w14:paraId="47B1D06B" w14:textId="77777777" w:rsidR="007E111F" w:rsidRPr="0000368F" w:rsidRDefault="007E111F" w:rsidP="007E111F">
      <w:pPr>
        <w:rPr>
          <w:rFonts w:ascii="Verdana" w:hAnsi="Verdana"/>
          <w:sz w:val="24"/>
          <w:szCs w:val="24"/>
        </w:rPr>
      </w:pPr>
      <w:r w:rsidRPr="0000368F">
        <w:rPr>
          <w:rFonts w:ascii="Verdana" w:hAnsi="Verdana"/>
          <w:sz w:val="24"/>
          <w:szCs w:val="24"/>
        </w:rPr>
        <w:t xml:space="preserve"> </w:t>
      </w:r>
    </w:p>
    <w:p w14:paraId="7F4782D2" w14:textId="24AF9FA4" w:rsidR="007E111F" w:rsidRPr="00DC5181" w:rsidRDefault="007E111F" w:rsidP="007E111F">
      <w:pPr>
        <w:rPr>
          <w:rFonts w:ascii="Verdana" w:hAnsi="Verdana"/>
          <w:b/>
          <w:bCs/>
          <w:sz w:val="24"/>
          <w:szCs w:val="24"/>
        </w:rPr>
      </w:pPr>
      <w:r w:rsidRPr="00DC5181">
        <w:rPr>
          <w:rFonts w:ascii="Verdana" w:hAnsi="Verdana"/>
          <w:b/>
          <w:bCs/>
          <w:sz w:val="24"/>
          <w:szCs w:val="24"/>
        </w:rPr>
        <w:t>Artículo 3 Misión y Objetivos de la Editorial Ascofapsi</w:t>
      </w:r>
      <w:r w:rsidR="00D12251">
        <w:rPr>
          <w:rFonts w:ascii="Verdana" w:hAnsi="Verdana"/>
          <w:b/>
          <w:bCs/>
          <w:sz w:val="24"/>
          <w:szCs w:val="24"/>
        </w:rPr>
        <w:t xml:space="preserve"> </w:t>
      </w:r>
    </w:p>
    <w:p w14:paraId="7572ACA5" w14:textId="77777777" w:rsidR="007E111F" w:rsidRPr="0000368F" w:rsidRDefault="007E111F" w:rsidP="007E111F">
      <w:pPr>
        <w:rPr>
          <w:rFonts w:ascii="Verdana" w:hAnsi="Verdana"/>
          <w:sz w:val="24"/>
          <w:szCs w:val="24"/>
        </w:rPr>
      </w:pPr>
      <w:r w:rsidRPr="0000368F">
        <w:rPr>
          <w:rFonts w:ascii="Verdana" w:hAnsi="Verdana"/>
          <w:sz w:val="24"/>
          <w:szCs w:val="24"/>
        </w:rPr>
        <w:t xml:space="preserve"> </w:t>
      </w:r>
    </w:p>
    <w:p w14:paraId="4B56279B" w14:textId="77777777" w:rsidR="007E111F" w:rsidRPr="00DC5181" w:rsidRDefault="007E111F" w:rsidP="007E111F">
      <w:pPr>
        <w:rPr>
          <w:rFonts w:ascii="Verdana" w:hAnsi="Verdana"/>
          <w:b/>
          <w:bCs/>
          <w:sz w:val="24"/>
          <w:szCs w:val="24"/>
        </w:rPr>
      </w:pPr>
      <w:r w:rsidRPr="00DC5181">
        <w:rPr>
          <w:rFonts w:ascii="Verdana" w:hAnsi="Verdana"/>
          <w:b/>
          <w:bCs/>
          <w:sz w:val="24"/>
          <w:szCs w:val="24"/>
        </w:rPr>
        <w:t xml:space="preserve">MISIÓN </w:t>
      </w:r>
    </w:p>
    <w:p w14:paraId="433A5447" w14:textId="77777777" w:rsidR="007E111F" w:rsidRPr="0000368F" w:rsidRDefault="007E111F" w:rsidP="007E111F">
      <w:pPr>
        <w:rPr>
          <w:rFonts w:ascii="Verdana" w:hAnsi="Verdana"/>
          <w:sz w:val="24"/>
          <w:szCs w:val="24"/>
        </w:rPr>
      </w:pPr>
      <w:r w:rsidRPr="0000368F">
        <w:rPr>
          <w:rFonts w:ascii="Verdana" w:hAnsi="Verdana"/>
          <w:sz w:val="24"/>
          <w:szCs w:val="24"/>
        </w:rPr>
        <w:t xml:space="preserve"> </w:t>
      </w:r>
    </w:p>
    <w:p w14:paraId="2FC00202" w14:textId="78937B0C" w:rsidR="007E111F" w:rsidRPr="0000368F" w:rsidRDefault="007E111F" w:rsidP="007E111F">
      <w:pPr>
        <w:rPr>
          <w:rFonts w:ascii="Verdana" w:hAnsi="Verdana"/>
          <w:sz w:val="24"/>
          <w:szCs w:val="24"/>
        </w:rPr>
      </w:pPr>
      <w:r w:rsidRPr="0000368F">
        <w:rPr>
          <w:rFonts w:ascii="Verdana" w:hAnsi="Verdana"/>
          <w:sz w:val="24"/>
          <w:szCs w:val="24"/>
        </w:rPr>
        <w:t xml:space="preserve">Divulgar la producción de conocimiento disciplinar o interdisciplinar que contribuya al avance de la psicología como ciencia y </w:t>
      </w:r>
      <w:r w:rsidR="00DC5181" w:rsidRPr="0000368F">
        <w:rPr>
          <w:rFonts w:ascii="Verdana" w:hAnsi="Verdana"/>
          <w:sz w:val="24"/>
          <w:szCs w:val="24"/>
        </w:rPr>
        <w:t>profesión, representado</w:t>
      </w:r>
      <w:r w:rsidRPr="0000368F">
        <w:rPr>
          <w:rFonts w:ascii="Verdana" w:hAnsi="Verdana"/>
          <w:sz w:val="24"/>
          <w:szCs w:val="24"/>
        </w:rPr>
        <w:t xml:space="preserve"> en proyectos y productos de alta calidad académica, derivados de investigaciones, </w:t>
      </w:r>
      <w:r w:rsidR="00DC5181" w:rsidRPr="0000368F">
        <w:rPr>
          <w:rFonts w:ascii="Verdana" w:hAnsi="Verdana"/>
          <w:sz w:val="24"/>
          <w:szCs w:val="24"/>
        </w:rPr>
        <w:t>reflexiones, ensayos</w:t>
      </w:r>
      <w:r w:rsidRPr="0000368F">
        <w:rPr>
          <w:rFonts w:ascii="Verdana" w:hAnsi="Verdana"/>
          <w:sz w:val="24"/>
          <w:szCs w:val="24"/>
        </w:rPr>
        <w:t xml:space="preserve"> teóricos y memorias de eventos académicos. </w:t>
      </w:r>
    </w:p>
    <w:p w14:paraId="7419D4E0" w14:textId="77777777" w:rsidR="007E111F" w:rsidRPr="0000368F" w:rsidRDefault="007E111F" w:rsidP="007E111F">
      <w:pPr>
        <w:rPr>
          <w:rFonts w:ascii="Verdana" w:hAnsi="Verdana"/>
          <w:sz w:val="24"/>
          <w:szCs w:val="24"/>
        </w:rPr>
      </w:pPr>
      <w:r w:rsidRPr="0000368F">
        <w:rPr>
          <w:rFonts w:ascii="Verdana" w:hAnsi="Verdana"/>
          <w:sz w:val="24"/>
          <w:szCs w:val="24"/>
        </w:rPr>
        <w:t xml:space="preserve"> </w:t>
      </w:r>
    </w:p>
    <w:p w14:paraId="1E088086" w14:textId="185EE1C5" w:rsidR="007E111F" w:rsidRPr="00DC5181" w:rsidRDefault="007E111F" w:rsidP="007E111F">
      <w:pPr>
        <w:rPr>
          <w:rFonts w:ascii="Verdana" w:hAnsi="Verdana"/>
          <w:b/>
          <w:bCs/>
          <w:sz w:val="24"/>
          <w:szCs w:val="24"/>
        </w:rPr>
      </w:pPr>
      <w:r w:rsidRPr="00DC5181">
        <w:rPr>
          <w:rFonts w:ascii="Verdana" w:hAnsi="Verdana"/>
          <w:b/>
          <w:bCs/>
          <w:sz w:val="24"/>
          <w:szCs w:val="24"/>
        </w:rPr>
        <w:t>OBJETIVOS</w:t>
      </w:r>
      <w:r w:rsidR="00D12251">
        <w:rPr>
          <w:rFonts w:ascii="Verdana" w:hAnsi="Verdana"/>
          <w:b/>
          <w:bCs/>
          <w:sz w:val="24"/>
          <w:szCs w:val="24"/>
        </w:rPr>
        <w:t xml:space="preserve"> </w:t>
      </w:r>
    </w:p>
    <w:p w14:paraId="473764EE" w14:textId="77777777" w:rsidR="007E111F" w:rsidRPr="0000368F" w:rsidRDefault="007E111F" w:rsidP="007E111F">
      <w:pPr>
        <w:rPr>
          <w:rFonts w:ascii="Verdana" w:hAnsi="Verdana"/>
          <w:sz w:val="24"/>
          <w:szCs w:val="24"/>
        </w:rPr>
      </w:pPr>
      <w:r w:rsidRPr="0000368F">
        <w:rPr>
          <w:rFonts w:ascii="Verdana" w:hAnsi="Verdana"/>
          <w:sz w:val="24"/>
          <w:szCs w:val="24"/>
        </w:rPr>
        <w:t xml:space="preserve"> </w:t>
      </w:r>
    </w:p>
    <w:p w14:paraId="3327C68B" w14:textId="4AA50A9C" w:rsidR="007E111F" w:rsidRPr="0000368F" w:rsidRDefault="007E111F" w:rsidP="007E111F">
      <w:pPr>
        <w:rPr>
          <w:rFonts w:ascii="Verdana" w:hAnsi="Verdana"/>
          <w:sz w:val="24"/>
          <w:szCs w:val="24"/>
        </w:rPr>
      </w:pPr>
      <w:r w:rsidRPr="0000368F">
        <w:rPr>
          <w:rFonts w:ascii="Verdana" w:hAnsi="Verdana"/>
          <w:sz w:val="24"/>
          <w:szCs w:val="24"/>
        </w:rPr>
        <w:t>1.</w:t>
      </w:r>
      <w:r w:rsidRPr="0000368F">
        <w:rPr>
          <w:rFonts w:ascii="Verdana" w:hAnsi="Verdana"/>
          <w:sz w:val="24"/>
          <w:szCs w:val="24"/>
        </w:rPr>
        <w:tab/>
        <w:t xml:space="preserve">Divulgar </w:t>
      </w:r>
      <w:r w:rsidR="008B29C4" w:rsidRPr="0000368F">
        <w:rPr>
          <w:rFonts w:ascii="Verdana" w:hAnsi="Verdana"/>
          <w:sz w:val="24"/>
          <w:szCs w:val="24"/>
        </w:rPr>
        <w:t>la producción</w:t>
      </w:r>
      <w:r w:rsidRPr="0000368F">
        <w:rPr>
          <w:rFonts w:ascii="Verdana" w:hAnsi="Verdana"/>
          <w:sz w:val="24"/>
          <w:szCs w:val="24"/>
        </w:rPr>
        <w:t xml:space="preserve"> científica </w:t>
      </w:r>
      <w:r w:rsidR="008B29C4" w:rsidRPr="0000368F">
        <w:rPr>
          <w:rFonts w:ascii="Verdana" w:hAnsi="Verdana"/>
          <w:sz w:val="24"/>
          <w:szCs w:val="24"/>
        </w:rPr>
        <w:t>de docentes, investigadores, nodos</w:t>
      </w:r>
      <w:r w:rsidRPr="0000368F">
        <w:rPr>
          <w:rFonts w:ascii="Verdana" w:hAnsi="Verdana"/>
          <w:sz w:val="24"/>
          <w:szCs w:val="24"/>
        </w:rPr>
        <w:t xml:space="preserve"> de investigación, redes de servicios y en general de los proyectos o programas de </w:t>
      </w:r>
      <w:r w:rsidR="008B29C4" w:rsidRPr="0000368F">
        <w:rPr>
          <w:rFonts w:ascii="Verdana" w:hAnsi="Verdana"/>
          <w:sz w:val="24"/>
          <w:szCs w:val="24"/>
        </w:rPr>
        <w:t>la Asociación</w:t>
      </w:r>
      <w:r w:rsidRPr="0000368F">
        <w:rPr>
          <w:rFonts w:ascii="Verdana" w:hAnsi="Verdana"/>
          <w:sz w:val="24"/>
          <w:szCs w:val="24"/>
        </w:rPr>
        <w:t>.</w:t>
      </w:r>
      <w:r w:rsidR="00D12251">
        <w:rPr>
          <w:rFonts w:ascii="Verdana" w:hAnsi="Verdana"/>
          <w:sz w:val="24"/>
          <w:szCs w:val="24"/>
        </w:rPr>
        <w:t xml:space="preserve"> </w:t>
      </w:r>
    </w:p>
    <w:p w14:paraId="17F8924C" w14:textId="6B943FEE" w:rsidR="007E111F" w:rsidRPr="0000368F" w:rsidRDefault="007E111F" w:rsidP="007E111F">
      <w:pPr>
        <w:rPr>
          <w:rFonts w:ascii="Verdana" w:hAnsi="Verdana"/>
          <w:sz w:val="24"/>
          <w:szCs w:val="24"/>
        </w:rPr>
      </w:pPr>
      <w:r w:rsidRPr="0000368F">
        <w:rPr>
          <w:rFonts w:ascii="Verdana" w:hAnsi="Verdana"/>
          <w:sz w:val="24"/>
          <w:szCs w:val="24"/>
        </w:rPr>
        <w:t>2.</w:t>
      </w:r>
      <w:r w:rsidRPr="0000368F">
        <w:rPr>
          <w:rFonts w:ascii="Verdana" w:hAnsi="Verdana"/>
          <w:sz w:val="24"/>
          <w:szCs w:val="24"/>
        </w:rPr>
        <w:tab/>
        <w:t xml:space="preserve">Facilitar la publicación de textos orientados a fortalecer y desarrollar el conocimiento psicológico originado en las Instituciones de Educación Superior </w:t>
      </w:r>
      <w:r w:rsidR="008B29C4" w:rsidRPr="0000368F">
        <w:rPr>
          <w:rFonts w:ascii="Verdana" w:hAnsi="Verdana"/>
          <w:sz w:val="24"/>
          <w:szCs w:val="24"/>
        </w:rPr>
        <w:t>asociadas de</w:t>
      </w:r>
      <w:r w:rsidRPr="0000368F">
        <w:rPr>
          <w:rFonts w:ascii="Verdana" w:hAnsi="Verdana"/>
          <w:sz w:val="24"/>
          <w:szCs w:val="24"/>
        </w:rPr>
        <w:t xml:space="preserve"> ASCOFAPSI. </w:t>
      </w:r>
    </w:p>
    <w:p w14:paraId="3611323F" w14:textId="43144131" w:rsidR="007E111F" w:rsidRPr="0000368F" w:rsidRDefault="007E111F" w:rsidP="007E111F">
      <w:pPr>
        <w:rPr>
          <w:rFonts w:ascii="Verdana" w:hAnsi="Verdana"/>
          <w:sz w:val="24"/>
          <w:szCs w:val="24"/>
        </w:rPr>
      </w:pPr>
      <w:r w:rsidRPr="0000368F">
        <w:rPr>
          <w:rFonts w:ascii="Verdana" w:hAnsi="Verdana"/>
          <w:sz w:val="24"/>
          <w:szCs w:val="24"/>
        </w:rPr>
        <w:t>3.</w:t>
      </w:r>
      <w:r w:rsidRPr="0000368F">
        <w:rPr>
          <w:rFonts w:ascii="Verdana" w:hAnsi="Verdana"/>
          <w:sz w:val="24"/>
          <w:szCs w:val="24"/>
        </w:rPr>
        <w:tab/>
        <w:t xml:space="preserve">Contribuir a la democratización y acceso al conocimiento de estudiantes, </w:t>
      </w:r>
      <w:r w:rsidR="008B29C4" w:rsidRPr="0000368F">
        <w:rPr>
          <w:rFonts w:ascii="Verdana" w:hAnsi="Verdana"/>
          <w:sz w:val="24"/>
          <w:szCs w:val="24"/>
        </w:rPr>
        <w:t>docentes y</w:t>
      </w:r>
      <w:r w:rsidRPr="0000368F">
        <w:rPr>
          <w:rFonts w:ascii="Verdana" w:hAnsi="Verdana"/>
          <w:sz w:val="24"/>
          <w:szCs w:val="24"/>
        </w:rPr>
        <w:t xml:space="preserve"> público en general, mediante políticas y facilidades de acceso para todos.</w:t>
      </w:r>
      <w:r w:rsidR="00D12251">
        <w:rPr>
          <w:rFonts w:ascii="Verdana" w:hAnsi="Verdana"/>
          <w:sz w:val="24"/>
          <w:szCs w:val="24"/>
        </w:rPr>
        <w:t xml:space="preserve"> </w:t>
      </w:r>
    </w:p>
    <w:p w14:paraId="4CC15D0C" w14:textId="1009AB38" w:rsidR="007E111F" w:rsidRPr="0000368F" w:rsidRDefault="007E111F" w:rsidP="007E111F">
      <w:pPr>
        <w:rPr>
          <w:rFonts w:ascii="Verdana" w:hAnsi="Verdana"/>
          <w:sz w:val="24"/>
          <w:szCs w:val="24"/>
        </w:rPr>
      </w:pPr>
      <w:r w:rsidRPr="0000368F">
        <w:rPr>
          <w:rFonts w:ascii="Verdana" w:hAnsi="Verdana"/>
          <w:sz w:val="24"/>
          <w:szCs w:val="24"/>
        </w:rPr>
        <w:t>4.</w:t>
      </w:r>
      <w:r w:rsidRPr="0000368F">
        <w:rPr>
          <w:rFonts w:ascii="Verdana" w:hAnsi="Verdana"/>
          <w:sz w:val="24"/>
          <w:szCs w:val="24"/>
        </w:rPr>
        <w:tab/>
        <w:t xml:space="preserve">Crear alianzas que promuevan publicaciones con entidades, </w:t>
      </w:r>
      <w:r w:rsidR="008B29C4" w:rsidRPr="0000368F">
        <w:rPr>
          <w:rFonts w:ascii="Verdana" w:hAnsi="Verdana"/>
          <w:sz w:val="24"/>
          <w:szCs w:val="24"/>
        </w:rPr>
        <w:t>instituciones o</w:t>
      </w:r>
      <w:r w:rsidRPr="0000368F">
        <w:rPr>
          <w:rFonts w:ascii="Verdana" w:hAnsi="Verdana"/>
          <w:sz w:val="24"/>
          <w:szCs w:val="24"/>
        </w:rPr>
        <w:t xml:space="preserve"> </w:t>
      </w:r>
      <w:r w:rsidR="008B29C4" w:rsidRPr="0000368F">
        <w:rPr>
          <w:rFonts w:ascii="Verdana" w:hAnsi="Verdana"/>
          <w:sz w:val="24"/>
          <w:szCs w:val="24"/>
        </w:rPr>
        <w:t>personas externas</w:t>
      </w:r>
      <w:r w:rsidRPr="0000368F">
        <w:rPr>
          <w:rFonts w:ascii="Verdana" w:hAnsi="Verdana"/>
          <w:sz w:val="24"/>
          <w:szCs w:val="24"/>
        </w:rPr>
        <w:t xml:space="preserve"> a la Asociación que trabajen con objetivos similares.</w:t>
      </w:r>
      <w:r w:rsidR="00D12251">
        <w:rPr>
          <w:rFonts w:ascii="Verdana" w:hAnsi="Verdana"/>
          <w:sz w:val="24"/>
          <w:szCs w:val="24"/>
        </w:rPr>
        <w:t xml:space="preserve"> </w:t>
      </w:r>
    </w:p>
    <w:p w14:paraId="311B7E1C" w14:textId="2FE30523" w:rsidR="007E111F" w:rsidRPr="0000368F" w:rsidRDefault="007E111F" w:rsidP="007E111F">
      <w:pPr>
        <w:rPr>
          <w:rFonts w:ascii="Verdana" w:hAnsi="Verdana"/>
          <w:sz w:val="24"/>
          <w:szCs w:val="24"/>
        </w:rPr>
      </w:pPr>
      <w:r w:rsidRPr="0000368F">
        <w:rPr>
          <w:rFonts w:ascii="Verdana" w:hAnsi="Verdana"/>
          <w:sz w:val="24"/>
          <w:szCs w:val="24"/>
        </w:rPr>
        <w:t>5.</w:t>
      </w:r>
      <w:r w:rsidRPr="0000368F">
        <w:rPr>
          <w:rFonts w:ascii="Verdana" w:hAnsi="Verdana"/>
          <w:sz w:val="24"/>
          <w:szCs w:val="24"/>
        </w:rPr>
        <w:tab/>
      </w:r>
      <w:r w:rsidR="008B29C4" w:rsidRPr="0000368F">
        <w:rPr>
          <w:rFonts w:ascii="Verdana" w:hAnsi="Verdana"/>
          <w:sz w:val="24"/>
          <w:szCs w:val="24"/>
        </w:rPr>
        <w:t>Promover un</w:t>
      </w:r>
      <w:r w:rsidRPr="0000368F">
        <w:rPr>
          <w:rFonts w:ascii="Verdana" w:hAnsi="Verdana"/>
          <w:sz w:val="24"/>
          <w:szCs w:val="24"/>
        </w:rPr>
        <w:t xml:space="preserve"> ejercicio editorial caracterizado por </w:t>
      </w:r>
      <w:r w:rsidR="008B29C4" w:rsidRPr="0000368F">
        <w:rPr>
          <w:rFonts w:ascii="Verdana" w:hAnsi="Verdana"/>
          <w:sz w:val="24"/>
          <w:szCs w:val="24"/>
        </w:rPr>
        <w:t>la calidad</w:t>
      </w:r>
      <w:r w:rsidRPr="0000368F">
        <w:rPr>
          <w:rFonts w:ascii="Verdana" w:hAnsi="Verdana"/>
          <w:sz w:val="24"/>
          <w:szCs w:val="24"/>
        </w:rPr>
        <w:t xml:space="preserve"> e idoneidad académica, </w:t>
      </w:r>
      <w:r w:rsidR="008B29C4" w:rsidRPr="0000368F">
        <w:rPr>
          <w:rFonts w:ascii="Verdana" w:hAnsi="Verdana"/>
          <w:sz w:val="24"/>
          <w:szCs w:val="24"/>
        </w:rPr>
        <w:t>la responsabilidad</w:t>
      </w:r>
      <w:r w:rsidRPr="0000368F">
        <w:rPr>
          <w:rFonts w:ascii="Verdana" w:hAnsi="Verdana"/>
          <w:sz w:val="24"/>
          <w:szCs w:val="24"/>
        </w:rPr>
        <w:t xml:space="preserve">, </w:t>
      </w:r>
      <w:r w:rsidR="008B29C4" w:rsidRPr="0000368F">
        <w:rPr>
          <w:rFonts w:ascii="Verdana" w:hAnsi="Verdana"/>
          <w:sz w:val="24"/>
          <w:szCs w:val="24"/>
        </w:rPr>
        <w:t>la ética</w:t>
      </w:r>
      <w:r w:rsidRPr="0000368F">
        <w:rPr>
          <w:rFonts w:ascii="Verdana" w:hAnsi="Verdana"/>
          <w:sz w:val="24"/>
          <w:szCs w:val="24"/>
        </w:rPr>
        <w:t xml:space="preserve"> y el</w:t>
      </w:r>
      <w:r w:rsidR="00D12251">
        <w:rPr>
          <w:rFonts w:ascii="Verdana" w:hAnsi="Verdana"/>
          <w:sz w:val="24"/>
          <w:szCs w:val="24"/>
        </w:rPr>
        <w:t xml:space="preserve"> </w:t>
      </w:r>
      <w:r w:rsidRPr="0000368F">
        <w:rPr>
          <w:rFonts w:ascii="Verdana" w:hAnsi="Verdana"/>
          <w:sz w:val="24"/>
          <w:szCs w:val="24"/>
        </w:rPr>
        <w:t>respeto a</w:t>
      </w:r>
      <w:r w:rsidR="00D12251">
        <w:rPr>
          <w:rFonts w:ascii="Verdana" w:hAnsi="Verdana"/>
          <w:sz w:val="24"/>
          <w:szCs w:val="24"/>
        </w:rPr>
        <w:t xml:space="preserve"> </w:t>
      </w:r>
      <w:r w:rsidRPr="0000368F">
        <w:rPr>
          <w:rFonts w:ascii="Verdana" w:hAnsi="Verdana"/>
          <w:sz w:val="24"/>
          <w:szCs w:val="24"/>
        </w:rPr>
        <w:t>los derechos de todos los involucrados en el proceso de producción y publicación.</w:t>
      </w:r>
      <w:r w:rsidR="00D12251">
        <w:rPr>
          <w:rFonts w:ascii="Verdana" w:hAnsi="Verdana"/>
          <w:sz w:val="24"/>
          <w:szCs w:val="24"/>
        </w:rPr>
        <w:t xml:space="preserve"> </w:t>
      </w:r>
    </w:p>
    <w:p w14:paraId="06C1CF78" w14:textId="0F17FF8E" w:rsidR="007E111F" w:rsidRPr="0000368F" w:rsidRDefault="007E111F" w:rsidP="007E111F">
      <w:pPr>
        <w:rPr>
          <w:rFonts w:ascii="Verdana" w:hAnsi="Verdana"/>
          <w:sz w:val="24"/>
          <w:szCs w:val="24"/>
        </w:rPr>
      </w:pPr>
      <w:r w:rsidRPr="0000368F">
        <w:rPr>
          <w:rFonts w:ascii="Verdana" w:hAnsi="Verdana"/>
          <w:sz w:val="24"/>
          <w:szCs w:val="24"/>
        </w:rPr>
        <w:t>6.</w:t>
      </w:r>
      <w:r w:rsidRPr="0000368F">
        <w:rPr>
          <w:rFonts w:ascii="Verdana" w:hAnsi="Verdana"/>
          <w:sz w:val="24"/>
          <w:szCs w:val="24"/>
        </w:rPr>
        <w:tab/>
        <w:t>Articular esfuerzos orientados a la apropiación social del conocimiento.</w:t>
      </w:r>
      <w:r w:rsidR="00D12251">
        <w:rPr>
          <w:rFonts w:ascii="Verdana" w:hAnsi="Verdana"/>
          <w:sz w:val="24"/>
          <w:szCs w:val="24"/>
        </w:rPr>
        <w:t xml:space="preserve"> </w:t>
      </w:r>
    </w:p>
    <w:p w14:paraId="5440D328" w14:textId="77777777" w:rsidR="007E111F" w:rsidRPr="0000368F" w:rsidRDefault="007E111F" w:rsidP="007E111F">
      <w:pPr>
        <w:rPr>
          <w:rFonts w:ascii="Verdana" w:hAnsi="Verdana"/>
          <w:sz w:val="24"/>
          <w:szCs w:val="24"/>
        </w:rPr>
      </w:pPr>
      <w:r w:rsidRPr="0000368F">
        <w:rPr>
          <w:rFonts w:ascii="Verdana" w:hAnsi="Verdana"/>
          <w:sz w:val="24"/>
          <w:szCs w:val="24"/>
        </w:rPr>
        <w:t xml:space="preserve"> </w:t>
      </w:r>
    </w:p>
    <w:p w14:paraId="55F197F2" w14:textId="5BE5D866" w:rsidR="007E111F" w:rsidRPr="008B29C4" w:rsidRDefault="007E111F" w:rsidP="007E111F">
      <w:pPr>
        <w:rPr>
          <w:rFonts w:ascii="Verdana" w:hAnsi="Verdana"/>
          <w:b/>
          <w:bCs/>
          <w:sz w:val="24"/>
          <w:szCs w:val="24"/>
        </w:rPr>
      </w:pPr>
      <w:r w:rsidRPr="008B29C4">
        <w:rPr>
          <w:rFonts w:ascii="Verdana" w:hAnsi="Verdana"/>
          <w:b/>
          <w:bCs/>
          <w:sz w:val="24"/>
          <w:szCs w:val="24"/>
        </w:rPr>
        <w:t xml:space="preserve">CAPÍTULO </w:t>
      </w:r>
      <w:r w:rsidR="008B29C4" w:rsidRPr="008B29C4">
        <w:rPr>
          <w:rFonts w:ascii="Verdana" w:hAnsi="Verdana"/>
          <w:b/>
          <w:bCs/>
          <w:sz w:val="24"/>
          <w:szCs w:val="24"/>
        </w:rPr>
        <w:t>II.</w:t>
      </w:r>
      <w:r w:rsidR="00D12251">
        <w:rPr>
          <w:rFonts w:ascii="Verdana" w:hAnsi="Verdana"/>
          <w:b/>
          <w:bCs/>
          <w:sz w:val="24"/>
          <w:szCs w:val="24"/>
        </w:rPr>
        <w:t xml:space="preserve"> </w:t>
      </w:r>
      <w:r w:rsidRPr="008B29C4">
        <w:rPr>
          <w:rFonts w:ascii="Verdana" w:hAnsi="Verdana"/>
          <w:b/>
          <w:bCs/>
          <w:sz w:val="24"/>
          <w:szCs w:val="24"/>
        </w:rPr>
        <w:t>ALCANCE Y RESPONSABLES</w:t>
      </w:r>
      <w:r w:rsidR="00D12251">
        <w:rPr>
          <w:rFonts w:ascii="Verdana" w:hAnsi="Verdana"/>
          <w:b/>
          <w:bCs/>
          <w:sz w:val="24"/>
          <w:szCs w:val="24"/>
        </w:rPr>
        <w:t xml:space="preserve"> </w:t>
      </w:r>
    </w:p>
    <w:p w14:paraId="305F06C4" w14:textId="77777777" w:rsidR="007E111F" w:rsidRPr="0000368F" w:rsidRDefault="007E111F" w:rsidP="007E111F">
      <w:pPr>
        <w:rPr>
          <w:rFonts w:ascii="Verdana" w:hAnsi="Verdana"/>
          <w:sz w:val="24"/>
          <w:szCs w:val="24"/>
        </w:rPr>
      </w:pPr>
      <w:r w:rsidRPr="0000368F">
        <w:rPr>
          <w:rFonts w:ascii="Verdana" w:hAnsi="Verdana"/>
          <w:sz w:val="24"/>
          <w:szCs w:val="24"/>
        </w:rPr>
        <w:t xml:space="preserve"> </w:t>
      </w:r>
    </w:p>
    <w:p w14:paraId="48935D9A" w14:textId="256166D3" w:rsidR="007E111F" w:rsidRPr="008B29C4" w:rsidRDefault="007E111F" w:rsidP="007E111F">
      <w:pPr>
        <w:rPr>
          <w:rFonts w:ascii="Verdana" w:hAnsi="Verdana"/>
          <w:b/>
          <w:bCs/>
          <w:sz w:val="24"/>
          <w:szCs w:val="24"/>
        </w:rPr>
      </w:pPr>
      <w:r w:rsidRPr="008B29C4">
        <w:rPr>
          <w:rFonts w:ascii="Verdana" w:hAnsi="Verdana"/>
          <w:b/>
          <w:bCs/>
          <w:sz w:val="24"/>
          <w:szCs w:val="24"/>
        </w:rPr>
        <w:t>Artículo 4. Responsables.</w:t>
      </w:r>
      <w:r w:rsidR="00D12251">
        <w:rPr>
          <w:rFonts w:ascii="Verdana" w:hAnsi="Verdana"/>
          <w:b/>
          <w:bCs/>
          <w:sz w:val="24"/>
          <w:szCs w:val="24"/>
        </w:rPr>
        <w:t xml:space="preserve"> </w:t>
      </w:r>
    </w:p>
    <w:p w14:paraId="587AB2F6" w14:textId="77777777" w:rsidR="007E111F" w:rsidRPr="0000368F" w:rsidRDefault="007E111F" w:rsidP="007E111F">
      <w:pPr>
        <w:rPr>
          <w:rFonts w:ascii="Verdana" w:hAnsi="Verdana"/>
          <w:sz w:val="24"/>
          <w:szCs w:val="24"/>
        </w:rPr>
      </w:pPr>
      <w:r w:rsidRPr="0000368F">
        <w:rPr>
          <w:rFonts w:ascii="Verdana" w:hAnsi="Verdana"/>
          <w:sz w:val="24"/>
          <w:szCs w:val="24"/>
        </w:rPr>
        <w:t xml:space="preserve"> </w:t>
      </w:r>
    </w:p>
    <w:p w14:paraId="76307549" w14:textId="48F64856" w:rsidR="007E111F" w:rsidRPr="0000368F" w:rsidRDefault="007E111F" w:rsidP="007E111F">
      <w:pPr>
        <w:rPr>
          <w:rFonts w:ascii="Verdana" w:hAnsi="Verdana"/>
          <w:sz w:val="24"/>
          <w:szCs w:val="24"/>
        </w:rPr>
      </w:pPr>
      <w:r w:rsidRPr="0000368F">
        <w:rPr>
          <w:rFonts w:ascii="Verdana" w:hAnsi="Verdana"/>
          <w:sz w:val="24"/>
          <w:szCs w:val="24"/>
        </w:rPr>
        <w:t xml:space="preserve">La </w:t>
      </w:r>
      <w:r w:rsidR="008B29C4" w:rsidRPr="0000368F">
        <w:rPr>
          <w:rFonts w:ascii="Verdana" w:hAnsi="Verdana"/>
          <w:sz w:val="24"/>
          <w:szCs w:val="24"/>
        </w:rPr>
        <w:t>presente política</w:t>
      </w:r>
      <w:r w:rsidRPr="0000368F">
        <w:rPr>
          <w:rFonts w:ascii="Verdana" w:hAnsi="Verdana"/>
          <w:sz w:val="24"/>
          <w:szCs w:val="24"/>
        </w:rPr>
        <w:t xml:space="preserve"> </w:t>
      </w:r>
      <w:r w:rsidR="008B29C4" w:rsidRPr="0000368F">
        <w:rPr>
          <w:rFonts w:ascii="Verdana" w:hAnsi="Verdana"/>
          <w:sz w:val="24"/>
          <w:szCs w:val="24"/>
        </w:rPr>
        <w:t>se aplica</w:t>
      </w:r>
      <w:r w:rsidRPr="0000368F">
        <w:rPr>
          <w:rFonts w:ascii="Verdana" w:hAnsi="Verdana"/>
          <w:sz w:val="24"/>
          <w:szCs w:val="24"/>
        </w:rPr>
        <w:t xml:space="preserve"> a todas las actividades y productos de la</w:t>
      </w:r>
      <w:r w:rsidR="00D12251">
        <w:rPr>
          <w:rFonts w:ascii="Verdana" w:hAnsi="Verdana"/>
          <w:sz w:val="24"/>
          <w:szCs w:val="24"/>
        </w:rPr>
        <w:t xml:space="preserve"> </w:t>
      </w:r>
      <w:r w:rsidRPr="0000368F">
        <w:rPr>
          <w:rFonts w:ascii="Verdana" w:hAnsi="Verdana"/>
          <w:sz w:val="24"/>
          <w:szCs w:val="24"/>
        </w:rPr>
        <w:t>Editorial Ascofapsi,</w:t>
      </w:r>
      <w:r w:rsidR="00D12251">
        <w:rPr>
          <w:rFonts w:ascii="Verdana" w:hAnsi="Verdana"/>
          <w:sz w:val="24"/>
          <w:szCs w:val="24"/>
        </w:rPr>
        <w:t xml:space="preserve"> </w:t>
      </w:r>
      <w:r w:rsidRPr="0000368F">
        <w:rPr>
          <w:rFonts w:ascii="Verdana" w:hAnsi="Verdana"/>
          <w:sz w:val="24"/>
          <w:szCs w:val="24"/>
        </w:rPr>
        <w:t>independientemente de</w:t>
      </w:r>
      <w:r w:rsidR="00D12251">
        <w:rPr>
          <w:rFonts w:ascii="Verdana" w:hAnsi="Verdana"/>
          <w:sz w:val="24"/>
          <w:szCs w:val="24"/>
        </w:rPr>
        <w:t xml:space="preserve"> </w:t>
      </w:r>
      <w:r w:rsidRPr="0000368F">
        <w:rPr>
          <w:rFonts w:ascii="Verdana" w:hAnsi="Verdana"/>
          <w:sz w:val="24"/>
          <w:szCs w:val="24"/>
        </w:rPr>
        <w:t>los formatos</w:t>
      </w:r>
      <w:r w:rsidR="00D12251">
        <w:rPr>
          <w:rFonts w:ascii="Verdana" w:hAnsi="Verdana"/>
          <w:sz w:val="24"/>
          <w:szCs w:val="24"/>
        </w:rPr>
        <w:t xml:space="preserve"> </w:t>
      </w:r>
      <w:r w:rsidRPr="0000368F">
        <w:rPr>
          <w:rFonts w:ascii="Verdana" w:hAnsi="Verdana"/>
          <w:sz w:val="24"/>
          <w:szCs w:val="24"/>
        </w:rPr>
        <w:t>utilizados</w:t>
      </w:r>
      <w:r w:rsidR="00D12251">
        <w:rPr>
          <w:rFonts w:ascii="Verdana" w:hAnsi="Verdana"/>
          <w:sz w:val="24"/>
          <w:szCs w:val="24"/>
        </w:rPr>
        <w:t xml:space="preserve"> </w:t>
      </w:r>
      <w:r w:rsidRPr="0000368F">
        <w:rPr>
          <w:rFonts w:ascii="Verdana" w:hAnsi="Verdana"/>
          <w:sz w:val="24"/>
          <w:szCs w:val="24"/>
        </w:rPr>
        <w:t>para la presentación.</w:t>
      </w:r>
      <w:r w:rsidR="00D12251">
        <w:rPr>
          <w:rFonts w:ascii="Verdana" w:hAnsi="Verdana"/>
          <w:sz w:val="24"/>
          <w:szCs w:val="24"/>
        </w:rPr>
        <w:t xml:space="preserve"> </w:t>
      </w:r>
    </w:p>
    <w:p w14:paraId="3C105D44" w14:textId="77777777" w:rsidR="007E111F" w:rsidRPr="0000368F" w:rsidRDefault="007E111F" w:rsidP="007E111F">
      <w:pPr>
        <w:rPr>
          <w:rFonts w:ascii="Verdana" w:hAnsi="Verdana"/>
          <w:sz w:val="24"/>
          <w:szCs w:val="24"/>
        </w:rPr>
      </w:pPr>
      <w:r w:rsidRPr="0000368F">
        <w:rPr>
          <w:rFonts w:ascii="Verdana" w:hAnsi="Verdana"/>
          <w:sz w:val="24"/>
          <w:szCs w:val="24"/>
        </w:rPr>
        <w:t xml:space="preserve"> </w:t>
      </w:r>
    </w:p>
    <w:p w14:paraId="5AD6DB55" w14:textId="1B73D77E" w:rsidR="007E111F" w:rsidRPr="0000368F" w:rsidRDefault="007E111F" w:rsidP="007E111F">
      <w:pPr>
        <w:rPr>
          <w:rFonts w:ascii="Verdana" w:hAnsi="Verdana"/>
          <w:sz w:val="24"/>
          <w:szCs w:val="24"/>
        </w:rPr>
      </w:pPr>
      <w:r w:rsidRPr="0000368F">
        <w:rPr>
          <w:rFonts w:ascii="Verdana" w:hAnsi="Verdana"/>
          <w:sz w:val="24"/>
          <w:szCs w:val="24"/>
        </w:rPr>
        <w:t>La política de la Editorial estará liderada por:</w:t>
      </w:r>
      <w:r w:rsidR="00D12251">
        <w:rPr>
          <w:rFonts w:ascii="Verdana" w:hAnsi="Verdana"/>
          <w:sz w:val="24"/>
          <w:szCs w:val="24"/>
        </w:rPr>
        <w:t xml:space="preserve"> </w:t>
      </w:r>
    </w:p>
    <w:p w14:paraId="7FA93FB7" w14:textId="227ED75F" w:rsidR="007E111F" w:rsidRPr="0000368F" w:rsidRDefault="00D12251" w:rsidP="007E111F">
      <w:pPr>
        <w:rPr>
          <w:rFonts w:ascii="Verdana" w:hAnsi="Verdana"/>
          <w:sz w:val="24"/>
          <w:szCs w:val="24"/>
        </w:rPr>
      </w:pPr>
      <w:r>
        <w:rPr>
          <w:rFonts w:ascii="Verdana" w:hAnsi="Verdana"/>
          <w:sz w:val="24"/>
          <w:szCs w:val="24"/>
        </w:rPr>
        <w:t xml:space="preserve"> </w:t>
      </w:r>
    </w:p>
    <w:p w14:paraId="1AFE48A4" w14:textId="417F4322" w:rsidR="007E111F" w:rsidRPr="0000368F" w:rsidRDefault="007E111F" w:rsidP="007E111F">
      <w:pPr>
        <w:rPr>
          <w:rFonts w:ascii="Verdana" w:hAnsi="Verdana"/>
          <w:sz w:val="24"/>
          <w:szCs w:val="24"/>
        </w:rPr>
      </w:pPr>
      <w:r w:rsidRPr="0000368F">
        <w:rPr>
          <w:rFonts w:ascii="Verdana" w:hAnsi="Verdana"/>
          <w:sz w:val="24"/>
          <w:szCs w:val="24"/>
        </w:rPr>
        <w:lastRenderedPageBreak/>
        <w:t>1.</w:t>
      </w:r>
      <w:r w:rsidRPr="0000368F">
        <w:rPr>
          <w:rFonts w:ascii="Verdana" w:hAnsi="Verdana"/>
          <w:sz w:val="24"/>
          <w:szCs w:val="24"/>
        </w:rPr>
        <w:tab/>
        <w:t>La Junta Directiva de la Asociación en representación de</w:t>
      </w:r>
      <w:r w:rsidR="00D12251">
        <w:rPr>
          <w:rFonts w:ascii="Verdana" w:hAnsi="Verdana"/>
          <w:sz w:val="24"/>
          <w:szCs w:val="24"/>
        </w:rPr>
        <w:t xml:space="preserve"> </w:t>
      </w:r>
      <w:r w:rsidRPr="0000368F">
        <w:rPr>
          <w:rFonts w:ascii="Verdana" w:hAnsi="Verdana"/>
          <w:sz w:val="24"/>
          <w:szCs w:val="24"/>
        </w:rPr>
        <w:t>la Asamblea General de Miembros, como máximo órgano de dirección de Ascofapsi.</w:t>
      </w:r>
      <w:r w:rsidR="00D12251">
        <w:rPr>
          <w:rFonts w:ascii="Verdana" w:hAnsi="Verdana"/>
          <w:sz w:val="24"/>
          <w:szCs w:val="24"/>
        </w:rPr>
        <w:t xml:space="preserve"> </w:t>
      </w:r>
    </w:p>
    <w:p w14:paraId="28358A7B" w14:textId="54CDF9B4" w:rsidR="007E111F" w:rsidRPr="0000368F" w:rsidRDefault="007E111F" w:rsidP="007E111F">
      <w:pPr>
        <w:rPr>
          <w:rFonts w:ascii="Verdana" w:hAnsi="Verdana"/>
          <w:sz w:val="24"/>
          <w:szCs w:val="24"/>
        </w:rPr>
      </w:pPr>
      <w:r w:rsidRPr="0000368F">
        <w:rPr>
          <w:rFonts w:ascii="Verdana" w:hAnsi="Verdana"/>
          <w:sz w:val="24"/>
          <w:szCs w:val="24"/>
        </w:rPr>
        <w:t>2.</w:t>
      </w:r>
      <w:r w:rsidRPr="0000368F">
        <w:rPr>
          <w:rFonts w:ascii="Verdana" w:hAnsi="Verdana"/>
          <w:sz w:val="24"/>
          <w:szCs w:val="24"/>
        </w:rPr>
        <w:tab/>
        <w:t>De manera específica la Secretaría de Gestión del Conocimiento de la Junta Directiva será la encargada de velar por el cumplimiento de la política aquí</w:t>
      </w:r>
      <w:r w:rsidR="00D12251">
        <w:rPr>
          <w:rFonts w:ascii="Verdana" w:hAnsi="Verdana"/>
          <w:sz w:val="24"/>
          <w:szCs w:val="24"/>
        </w:rPr>
        <w:t xml:space="preserve"> </w:t>
      </w:r>
      <w:r w:rsidRPr="0000368F">
        <w:rPr>
          <w:rFonts w:ascii="Verdana" w:hAnsi="Verdana"/>
          <w:sz w:val="24"/>
          <w:szCs w:val="24"/>
        </w:rPr>
        <w:t>presentada.</w:t>
      </w:r>
      <w:r w:rsidR="00D12251">
        <w:rPr>
          <w:rFonts w:ascii="Verdana" w:hAnsi="Verdana"/>
          <w:sz w:val="24"/>
          <w:szCs w:val="24"/>
        </w:rPr>
        <w:t xml:space="preserve"> </w:t>
      </w:r>
    </w:p>
    <w:p w14:paraId="290E4E6D" w14:textId="57A14FBD" w:rsidR="007E111F" w:rsidRPr="0000368F" w:rsidRDefault="007E111F" w:rsidP="007E111F">
      <w:pPr>
        <w:rPr>
          <w:rFonts w:ascii="Verdana" w:hAnsi="Verdana"/>
          <w:sz w:val="24"/>
          <w:szCs w:val="24"/>
        </w:rPr>
      </w:pPr>
      <w:r w:rsidRPr="0000368F">
        <w:rPr>
          <w:rFonts w:ascii="Verdana" w:hAnsi="Verdana"/>
          <w:sz w:val="24"/>
          <w:szCs w:val="24"/>
        </w:rPr>
        <w:t>3.</w:t>
      </w:r>
      <w:r w:rsidRPr="0000368F">
        <w:rPr>
          <w:rFonts w:ascii="Verdana" w:hAnsi="Verdana"/>
          <w:sz w:val="24"/>
          <w:szCs w:val="24"/>
        </w:rPr>
        <w:tab/>
        <w:t>El Comité Editorial,</w:t>
      </w:r>
      <w:r w:rsidR="00D12251">
        <w:rPr>
          <w:rFonts w:ascii="Verdana" w:hAnsi="Verdana"/>
          <w:sz w:val="24"/>
          <w:szCs w:val="24"/>
        </w:rPr>
        <w:t xml:space="preserve"> </w:t>
      </w:r>
      <w:r w:rsidRPr="0000368F">
        <w:rPr>
          <w:rFonts w:ascii="Verdana" w:hAnsi="Verdana"/>
          <w:sz w:val="24"/>
          <w:szCs w:val="24"/>
        </w:rPr>
        <w:t>que será el encargado de ejecutar las directrices de la Junta Directiva acorde con el mandato de la Asamblea.</w:t>
      </w:r>
      <w:r w:rsidR="00D12251">
        <w:rPr>
          <w:rFonts w:ascii="Verdana" w:hAnsi="Verdana"/>
          <w:sz w:val="24"/>
          <w:szCs w:val="24"/>
        </w:rPr>
        <w:t xml:space="preserve"> </w:t>
      </w:r>
    </w:p>
    <w:p w14:paraId="24E378DA" w14:textId="6C65F9DC" w:rsidR="007E111F" w:rsidRPr="0000368F" w:rsidRDefault="007E111F" w:rsidP="007E111F">
      <w:pPr>
        <w:rPr>
          <w:rFonts w:ascii="Verdana" w:hAnsi="Verdana"/>
          <w:sz w:val="24"/>
          <w:szCs w:val="24"/>
        </w:rPr>
      </w:pPr>
      <w:r w:rsidRPr="0000368F">
        <w:rPr>
          <w:rFonts w:ascii="Verdana" w:hAnsi="Verdana"/>
          <w:sz w:val="24"/>
          <w:szCs w:val="24"/>
        </w:rPr>
        <w:t>4.</w:t>
      </w:r>
      <w:r w:rsidRPr="0000368F">
        <w:rPr>
          <w:rFonts w:ascii="Verdana" w:hAnsi="Verdana"/>
          <w:sz w:val="24"/>
          <w:szCs w:val="24"/>
        </w:rPr>
        <w:tab/>
        <w:t>La Dirección Ejecutiva de la Asociación encargada de facilitar y garantizar el desarrollo de los procesos.</w:t>
      </w:r>
      <w:r w:rsidR="00D12251">
        <w:rPr>
          <w:rFonts w:ascii="Verdana" w:hAnsi="Verdana"/>
          <w:sz w:val="24"/>
          <w:szCs w:val="24"/>
        </w:rPr>
        <w:t xml:space="preserve"> </w:t>
      </w:r>
    </w:p>
    <w:p w14:paraId="45A00116" w14:textId="77777777" w:rsidR="007E111F" w:rsidRPr="0000368F" w:rsidRDefault="007E111F" w:rsidP="007E111F">
      <w:pPr>
        <w:rPr>
          <w:rFonts w:ascii="Verdana" w:hAnsi="Verdana"/>
          <w:sz w:val="24"/>
          <w:szCs w:val="24"/>
        </w:rPr>
      </w:pPr>
      <w:r w:rsidRPr="0000368F">
        <w:rPr>
          <w:rFonts w:ascii="Verdana" w:hAnsi="Verdana"/>
          <w:sz w:val="24"/>
          <w:szCs w:val="24"/>
        </w:rPr>
        <w:t xml:space="preserve"> </w:t>
      </w:r>
    </w:p>
    <w:p w14:paraId="2656842F" w14:textId="77777777" w:rsidR="007E111F" w:rsidRPr="0000368F" w:rsidRDefault="007E111F" w:rsidP="007E111F">
      <w:pPr>
        <w:rPr>
          <w:rFonts w:ascii="Verdana" w:hAnsi="Verdana"/>
          <w:sz w:val="24"/>
          <w:szCs w:val="24"/>
        </w:rPr>
      </w:pPr>
      <w:r w:rsidRPr="0000368F">
        <w:rPr>
          <w:rFonts w:ascii="Verdana" w:hAnsi="Verdana"/>
          <w:sz w:val="24"/>
          <w:szCs w:val="24"/>
        </w:rPr>
        <w:t xml:space="preserve">Estas instancias tendrán como responsabilidad: </w:t>
      </w:r>
    </w:p>
    <w:p w14:paraId="6019B4B9" w14:textId="753027C5" w:rsidR="007E111F" w:rsidRPr="0000368F" w:rsidRDefault="00D12251" w:rsidP="007E111F">
      <w:pPr>
        <w:rPr>
          <w:rFonts w:ascii="Verdana" w:hAnsi="Verdana"/>
          <w:sz w:val="24"/>
          <w:szCs w:val="24"/>
        </w:rPr>
      </w:pPr>
      <w:r>
        <w:rPr>
          <w:rFonts w:ascii="Verdana" w:hAnsi="Verdana"/>
          <w:sz w:val="24"/>
          <w:szCs w:val="24"/>
        </w:rPr>
        <w:t xml:space="preserve"> </w:t>
      </w:r>
    </w:p>
    <w:p w14:paraId="5536F925" w14:textId="77777777" w:rsidR="007E111F" w:rsidRPr="0000368F" w:rsidRDefault="007E111F" w:rsidP="007E111F">
      <w:pPr>
        <w:rPr>
          <w:rFonts w:ascii="Verdana" w:hAnsi="Verdana"/>
          <w:sz w:val="24"/>
          <w:szCs w:val="24"/>
        </w:rPr>
      </w:pPr>
      <w:r w:rsidRPr="0000368F">
        <w:rPr>
          <w:rFonts w:ascii="Verdana" w:hAnsi="Verdana"/>
          <w:sz w:val="24"/>
          <w:szCs w:val="24"/>
        </w:rPr>
        <w:t xml:space="preserve">La junta tendrá las responsabilidades: </w:t>
      </w:r>
    </w:p>
    <w:p w14:paraId="3900D569" w14:textId="5A307CE3" w:rsidR="007E111F" w:rsidRPr="0000368F" w:rsidRDefault="007E111F" w:rsidP="007E111F">
      <w:pPr>
        <w:rPr>
          <w:rFonts w:ascii="Verdana" w:hAnsi="Verdana"/>
          <w:sz w:val="24"/>
          <w:szCs w:val="24"/>
        </w:rPr>
      </w:pPr>
      <w:r w:rsidRPr="0000368F">
        <w:rPr>
          <w:rFonts w:ascii="Verdana" w:hAnsi="Verdana"/>
          <w:sz w:val="24"/>
          <w:szCs w:val="24"/>
        </w:rPr>
        <w:t>1.</w:t>
      </w:r>
      <w:r w:rsidRPr="0000368F">
        <w:rPr>
          <w:rFonts w:ascii="Verdana" w:hAnsi="Verdana"/>
          <w:sz w:val="24"/>
          <w:szCs w:val="24"/>
        </w:rPr>
        <w:tab/>
        <w:t>Aprueba los convenios</w:t>
      </w:r>
      <w:r w:rsidR="00D12251">
        <w:rPr>
          <w:rFonts w:ascii="Verdana" w:hAnsi="Verdana"/>
          <w:sz w:val="24"/>
          <w:szCs w:val="24"/>
        </w:rPr>
        <w:t xml:space="preserve"> </w:t>
      </w:r>
      <w:r w:rsidRPr="0000368F">
        <w:rPr>
          <w:rFonts w:ascii="Verdana" w:hAnsi="Verdana"/>
          <w:sz w:val="24"/>
          <w:szCs w:val="24"/>
        </w:rPr>
        <w:t>de coedición propuestos para publicaciones conjuntas</w:t>
      </w:r>
      <w:r w:rsidR="00D12251">
        <w:rPr>
          <w:rFonts w:ascii="Verdana" w:hAnsi="Verdana"/>
          <w:sz w:val="24"/>
          <w:szCs w:val="24"/>
        </w:rPr>
        <w:t xml:space="preserve"> </w:t>
      </w:r>
      <w:r w:rsidRPr="0000368F">
        <w:rPr>
          <w:rFonts w:ascii="Verdana" w:hAnsi="Verdana"/>
          <w:sz w:val="24"/>
          <w:szCs w:val="24"/>
        </w:rPr>
        <w:t xml:space="preserve">y las condiciones de los mismos; propuesto por el comité editorial. </w:t>
      </w:r>
    </w:p>
    <w:p w14:paraId="7007F63B" w14:textId="60C4C1A8" w:rsidR="007E111F" w:rsidRPr="0000368F" w:rsidRDefault="007E111F" w:rsidP="007E111F">
      <w:pPr>
        <w:rPr>
          <w:rFonts w:ascii="Verdana" w:hAnsi="Verdana"/>
          <w:sz w:val="24"/>
          <w:szCs w:val="24"/>
        </w:rPr>
      </w:pPr>
      <w:r w:rsidRPr="0000368F">
        <w:rPr>
          <w:rFonts w:ascii="Verdana" w:hAnsi="Verdana"/>
          <w:sz w:val="24"/>
          <w:szCs w:val="24"/>
        </w:rPr>
        <w:t>2.</w:t>
      </w:r>
      <w:r w:rsidRPr="0000368F">
        <w:rPr>
          <w:rFonts w:ascii="Verdana" w:hAnsi="Verdana"/>
          <w:sz w:val="24"/>
          <w:szCs w:val="24"/>
        </w:rPr>
        <w:tab/>
        <w:t>Hacer seguimiento a los informes de ejecución presupuestal</w:t>
      </w:r>
      <w:r w:rsidR="00D12251">
        <w:rPr>
          <w:rFonts w:ascii="Verdana" w:hAnsi="Verdana"/>
          <w:sz w:val="24"/>
          <w:szCs w:val="24"/>
        </w:rPr>
        <w:t xml:space="preserve"> </w:t>
      </w:r>
      <w:r w:rsidRPr="0000368F">
        <w:rPr>
          <w:rFonts w:ascii="Verdana" w:hAnsi="Verdana"/>
          <w:sz w:val="24"/>
          <w:szCs w:val="24"/>
        </w:rPr>
        <w:t>y</w:t>
      </w:r>
      <w:r w:rsidR="00D12251">
        <w:rPr>
          <w:rFonts w:ascii="Verdana" w:hAnsi="Verdana"/>
          <w:sz w:val="24"/>
          <w:szCs w:val="24"/>
        </w:rPr>
        <w:t xml:space="preserve"> </w:t>
      </w:r>
      <w:r w:rsidRPr="0000368F">
        <w:rPr>
          <w:rFonts w:ascii="Verdana" w:hAnsi="Verdana"/>
          <w:sz w:val="24"/>
          <w:szCs w:val="24"/>
        </w:rPr>
        <w:t>balances contables de la</w:t>
      </w:r>
      <w:r w:rsidR="00D12251">
        <w:rPr>
          <w:rFonts w:ascii="Verdana" w:hAnsi="Verdana"/>
          <w:sz w:val="24"/>
          <w:szCs w:val="24"/>
        </w:rPr>
        <w:t xml:space="preserve"> </w:t>
      </w:r>
      <w:r w:rsidRPr="0000368F">
        <w:rPr>
          <w:rFonts w:ascii="Verdana" w:hAnsi="Verdana"/>
          <w:sz w:val="24"/>
          <w:szCs w:val="24"/>
        </w:rPr>
        <w:t>actividad de la Editorial.</w:t>
      </w:r>
      <w:r w:rsidR="00D12251">
        <w:rPr>
          <w:rFonts w:ascii="Verdana" w:hAnsi="Verdana"/>
          <w:sz w:val="24"/>
          <w:szCs w:val="24"/>
        </w:rPr>
        <w:t xml:space="preserve"> </w:t>
      </w:r>
    </w:p>
    <w:p w14:paraId="7C7E3482" w14:textId="77777777" w:rsidR="007E111F" w:rsidRPr="0000368F" w:rsidRDefault="007E111F" w:rsidP="007E111F">
      <w:pPr>
        <w:rPr>
          <w:rFonts w:ascii="Verdana" w:hAnsi="Verdana"/>
          <w:sz w:val="24"/>
          <w:szCs w:val="24"/>
        </w:rPr>
      </w:pPr>
      <w:r w:rsidRPr="0000368F">
        <w:rPr>
          <w:rFonts w:ascii="Verdana" w:hAnsi="Verdana"/>
          <w:sz w:val="24"/>
          <w:szCs w:val="24"/>
        </w:rPr>
        <w:t>3.</w:t>
      </w:r>
      <w:r w:rsidRPr="0000368F">
        <w:rPr>
          <w:rFonts w:ascii="Verdana" w:hAnsi="Verdana"/>
          <w:sz w:val="24"/>
          <w:szCs w:val="24"/>
        </w:rPr>
        <w:tab/>
        <w:t xml:space="preserve">Velar por el cumplimiento de los lineamientos emanados de la </w:t>
      </w:r>
    </w:p>
    <w:p w14:paraId="10B161D4" w14:textId="77777777" w:rsidR="007E111F" w:rsidRPr="0000368F" w:rsidRDefault="007E111F" w:rsidP="007E111F">
      <w:pPr>
        <w:rPr>
          <w:rFonts w:ascii="Verdana" w:hAnsi="Verdana"/>
          <w:sz w:val="24"/>
          <w:szCs w:val="24"/>
        </w:rPr>
      </w:pPr>
      <w:r w:rsidRPr="0000368F">
        <w:rPr>
          <w:rFonts w:ascii="Verdana" w:hAnsi="Verdana"/>
          <w:sz w:val="24"/>
          <w:szCs w:val="24"/>
        </w:rPr>
        <w:t xml:space="preserve">Asamblea, en relación con la Editorial </w:t>
      </w:r>
    </w:p>
    <w:p w14:paraId="0002CC93" w14:textId="77777777" w:rsidR="007E111F" w:rsidRPr="0000368F" w:rsidRDefault="007E111F" w:rsidP="007E111F">
      <w:pPr>
        <w:rPr>
          <w:rFonts w:ascii="Verdana" w:hAnsi="Verdana"/>
          <w:sz w:val="24"/>
          <w:szCs w:val="24"/>
        </w:rPr>
      </w:pPr>
      <w:r w:rsidRPr="0000368F">
        <w:rPr>
          <w:rFonts w:ascii="Verdana" w:hAnsi="Verdana"/>
          <w:sz w:val="24"/>
          <w:szCs w:val="24"/>
        </w:rPr>
        <w:t xml:space="preserve"> </w:t>
      </w:r>
    </w:p>
    <w:p w14:paraId="066ECC9E" w14:textId="6F0206E8" w:rsidR="007E111F" w:rsidRPr="00D12251" w:rsidRDefault="007E111F" w:rsidP="007E111F">
      <w:pPr>
        <w:rPr>
          <w:rFonts w:ascii="Verdana" w:hAnsi="Verdana"/>
          <w:b/>
          <w:bCs/>
          <w:sz w:val="24"/>
          <w:szCs w:val="24"/>
        </w:rPr>
      </w:pPr>
      <w:r w:rsidRPr="00D12251">
        <w:rPr>
          <w:rFonts w:ascii="Verdana" w:hAnsi="Verdana"/>
          <w:b/>
          <w:bCs/>
          <w:sz w:val="24"/>
          <w:szCs w:val="24"/>
        </w:rPr>
        <w:t>CAPÍTULO III RESPONSABILIDADES</w:t>
      </w:r>
      <w:r w:rsidR="00D12251" w:rsidRPr="00D12251">
        <w:rPr>
          <w:rFonts w:ascii="Verdana" w:hAnsi="Verdana"/>
          <w:b/>
          <w:bCs/>
          <w:sz w:val="24"/>
          <w:szCs w:val="24"/>
        </w:rPr>
        <w:t xml:space="preserve"> </w:t>
      </w:r>
      <w:r w:rsidRPr="00D12251">
        <w:rPr>
          <w:rFonts w:ascii="Verdana" w:hAnsi="Verdana"/>
          <w:b/>
          <w:bCs/>
          <w:sz w:val="24"/>
          <w:szCs w:val="24"/>
        </w:rPr>
        <w:t>Y CONFORMACIÓN</w:t>
      </w:r>
      <w:r w:rsidR="00D12251" w:rsidRPr="00D12251">
        <w:rPr>
          <w:rFonts w:ascii="Verdana" w:hAnsi="Verdana"/>
          <w:b/>
          <w:bCs/>
          <w:sz w:val="24"/>
          <w:szCs w:val="24"/>
        </w:rPr>
        <w:t xml:space="preserve"> </w:t>
      </w:r>
      <w:r w:rsidRPr="00D12251">
        <w:rPr>
          <w:rFonts w:ascii="Verdana" w:hAnsi="Verdana"/>
          <w:b/>
          <w:bCs/>
          <w:sz w:val="24"/>
          <w:szCs w:val="24"/>
        </w:rPr>
        <w:t>DE LA EDITORIAL</w:t>
      </w:r>
      <w:r w:rsidR="00D12251" w:rsidRPr="00D12251">
        <w:rPr>
          <w:rFonts w:ascii="Verdana" w:hAnsi="Verdana"/>
          <w:b/>
          <w:bCs/>
          <w:sz w:val="24"/>
          <w:szCs w:val="24"/>
        </w:rPr>
        <w:t xml:space="preserve"> </w:t>
      </w:r>
    </w:p>
    <w:p w14:paraId="63AC7921" w14:textId="77777777" w:rsidR="007E111F" w:rsidRPr="0000368F" w:rsidRDefault="007E111F" w:rsidP="007E111F">
      <w:pPr>
        <w:rPr>
          <w:rFonts w:ascii="Verdana" w:hAnsi="Verdana"/>
          <w:sz w:val="24"/>
          <w:szCs w:val="24"/>
        </w:rPr>
      </w:pPr>
      <w:r w:rsidRPr="0000368F">
        <w:rPr>
          <w:rFonts w:ascii="Verdana" w:hAnsi="Verdana"/>
          <w:sz w:val="24"/>
          <w:szCs w:val="24"/>
        </w:rPr>
        <w:t xml:space="preserve"> </w:t>
      </w:r>
    </w:p>
    <w:p w14:paraId="6AAFC358" w14:textId="75855079" w:rsidR="007E111F" w:rsidRPr="0000368F" w:rsidRDefault="007E111F" w:rsidP="007E111F">
      <w:pPr>
        <w:rPr>
          <w:rFonts w:ascii="Verdana" w:hAnsi="Verdana"/>
          <w:sz w:val="24"/>
          <w:szCs w:val="24"/>
        </w:rPr>
      </w:pPr>
      <w:r w:rsidRPr="0000368F">
        <w:rPr>
          <w:rFonts w:ascii="Verdana" w:hAnsi="Verdana"/>
          <w:sz w:val="24"/>
          <w:szCs w:val="24"/>
        </w:rPr>
        <w:t>La Editorial de la Asociación Colombiana de Facultades de Psicología orientará sus labores a la difusión y visibilización del conocimiento y</w:t>
      </w:r>
      <w:r w:rsidR="00D12251">
        <w:rPr>
          <w:rFonts w:ascii="Verdana" w:hAnsi="Verdana"/>
          <w:sz w:val="24"/>
          <w:szCs w:val="24"/>
        </w:rPr>
        <w:t xml:space="preserve"> </w:t>
      </w:r>
      <w:r w:rsidRPr="0000368F">
        <w:rPr>
          <w:rFonts w:ascii="Verdana" w:hAnsi="Verdana"/>
          <w:sz w:val="24"/>
          <w:szCs w:val="24"/>
        </w:rPr>
        <w:t>la información psicológica o de disciplinas afines. Para efectos de su funcionamiento la Editorial tendrá un presupuesto asignado por la Asamblea de Miembros que se registrará bajo un centro de costos específico en el registro contable de la Asociación para el manejo de ingresos y gastos. Podrá tener publicaciones gratuitas y de descarga libre.</w:t>
      </w:r>
      <w:r w:rsidR="00D12251">
        <w:rPr>
          <w:rFonts w:ascii="Verdana" w:hAnsi="Verdana"/>
          <w:sz w:val="24"/>
          <w:szCs w:val="24"/>
        </w:rPr>
        <w:t xml:space="preserve"> </w:t>
      </w:r>
    </w:p>
    <w:p w14:paraId="73E5FE54" w14:textId="77777777" w:rsidR="007E111F" w:rsidRPr="0000368F" w:rsidRDefault="007E111F" w:rsidP="007E111F">
      <w:pPr>
        <w:rPr>
          <w:rFonts w:ascii="Verdana" w:hAnsi="Verdana"/>
          <w:sz w:val="24"/>
          <w:szCs w:val="24"/>
        </w:rPr>
      </w:pPr>
      <w:r w:rsidRPr="0000368F">
        <w:rPr>
          <w:rFonts w:ascii="Verdana" w:hAnsi="Verdana"/>
          <w:sz w:val="24"/>
          <w:szCs w:val="24"/>
        </w:rPr>
        <w:t xml:space="preserve"> </w:t>
      </w:r>
    </w:p>
    <w:p w14:paraId="595AC3EA" w14:textId="5412E8D2" w:rsidR="007E111F" w:rsidRPr="00D12251" w:rsidRDefault="007E111F" w:rsidP="007E111F">
      <w:pPr>
        <w:rPr>
          <w:rFonts w:ascii="Verdana" w:hAnsi="Verdana"/>
          <w:b/>
          <w:bCs/>
          <w:sz w:val="24"/>
          <w:szCs w:val="24"/>
        </w:rPr>
      </w:pPr>
      <w:r w:rsidRPr="00D12251">
        <w:rPr>
          <w:rFonts w:ascii="Verdana" w:hAnsi="Verdana"/>
          <w:b/>
          <w:bCs/>
          <w:sz w:val="24"/>
          <w:szCs w:val="24"/>
        </w:rPr>
        <w:t>Artículo 5. Conformación de la Editorial</w:t>
      </w:r>
      <w:r w:rsidR="00D12251">
        <w:rPr>
          <w:rFonts w:ascii="Verdana" w:hAnsi="Verdana"/>
          <w:b/>
          <w:bCs/>
          <w:sz w:val="24"/>
          <w:szCs w:val="24"/>
        </w:rPr>
        <w:t xml:space="preserve"> </w:t>
      </w:r>
    </w:p>
    <w:p w14:paraId="0A1ADB53" w14:textId="77777777" w:rsidR="007E111F" w:rsidRPr="0000368F" w:rsidRDefault="007E111F" w:rsidP="007E111F">
      <w:pPr>
        <w:rPr>
          <w:rFonts w:ascii="Verdana" w:hAnsi="Verdana"/>
          <w:sz w:val="24"/>
          <w:szCs w:val="24"/>
        </w:rPr>
      </w:pPr>
      <w:r w:rsidRPr="0000368F">
        <w:rPr>
          <w:rFonts w:ascii="Verdana" w:hAnsi="Verdana"/>
          <w:sz w:val="24"/>
          <w:szCs w:val="24"/>
        </w:rPr>
        <w:t xml:space="preserve"> </w:t>
      </w:r>
    </w:p>
    <w:p w14:paraId="435CC788" w14:textId="2830D247" w:rsidR="007E111F" w:rsidRPr="0000368F" w:rsidRDefault="007E111F" w:rsidP="007E111F">
      <w:pPr>
        <w:rPr>
          <w:rFonts w:ascii="Verdana" w:hAnsi="Verdana"/>
          <w:sz w:val="24"/>
          <w:szCs w:val="24"/>
        </w:rPr>
      </w:pPr>
      <w:r w:rsidRPr="0000368F">
        <w:rPr>
          <w:rFonts w:ascii="Verdana" w:hAnsi="Verdana"/>
          <w:sz w:val="24"/>
          <w:szCs w:val="24"/>
        </w:rPr>
        <w:t>En la Editorial para su funcionamiento y producción existirán roles y responsabilidades.</w:t>
      </w:r>
      <w:r w:rsidR="00D12251">
        <w:rPr>
          <w:rFonts w:ascii="Verdana" w:hAnsi="Verdana"/>
          <w:sz w:val="24"/>
          <w:szCs w:val="24"/>
        </w:rPr>
        <w:t xml:space="preserve"> </w:t>
      </w:r>
    </w:p>
    <w:p w14:paraId="595F9814" w14:textId="77777777" w:rsidR="007E111F" w:rsidRPr="0000368F" w:rsidRDefault="007E111F" w:rsidP="007E111F">
      <w:pPr>
        <w:rPr>
          <w:rFonts w:ascii="Verdana" w:hAnsi="Verdana"/>
          <w:sz w:val="24"/>
          <w:szCs w:val="24"/>
        </w:rPr>
      </w:pPr>
      <w:r w:rsidRPr="0000368F">
        <w:rPr>
          <w:rFonts w:ascii="Verdana" w:hAnsi="Verdana"/>
          <w:sz w:val="24"/>
          <w:szCs w:val="24"/>
        </w:rPr>
        <w:t xml:space="preserve"> </w:t>
      </w:r>
    </w:p>
    <w:p w14:paraId="435A11C7" w14:textId="21C1EFC5" w:rsidR="007E111F" w:rsidRPr="0000368F" w:rsidRDefault="007E111F" w:rsidP="007E111F">
      <w:pPr>
        <w:rPr>
          <w:rFonts w:ascii="Verdana" w:hAnsi="Verdana"/>
          <w:sz w:val="24"/>
          <w:szCs w:val="24"/>
        </w:rPr>
      </w:pPr>
      <w:r w:rsidRPr="0000368F">
        <w:rPr>
          <w:rFonts w:ascii="Verdana" w:hAnsi="Verdana"/>
          <w:sz w:val="24"/>
          <w:szCs w:val="24"/>
        </w:rPr>
        <w:t>1. Comité Editorial.</w:t>
      </w:r>
      <w:r w:rsidR="00D12251">
        <w:rPr>
          <w:rFonts w:ascii="Verdana" w:hAnsi="Verdana"/>
          <w:sz w:val="24"/>
          <w:szCs w:val="24"/>
        </w:rPr>
        <w:t xml:space="preserve"> </w:t>
      </w:r>
    </w:p>
    <w:p w14:paraId="7168E950" w14:textId="09C2C69A" w:rsidR="007E111F" w:rsidRPr="0000368F" w:rsidRDefault="007E111F" w:rsidP="007E111F">
      <w:pPr>
        <w:rPr>
          <w:rFonts w:ascii="Verdana" w:hAnsi="Verdana"/>
          <w:sz w:val="24"/>
          <w:szCs w:val="24"/>
        </w:rPr>
      </w:pPr>
      <w:r w:rsidRPr="0000368F">
        <w:rPr>
          <w:rFonts w:ascii="Verdana" w:hAnsi="Verdana"/>
          <w:sz w:val="24"/>
          <w:szCs w:val="24"/>
        </w:rPr>
        <w:t>El Comité Editorial estará constituido por el Secretario de Gestión del Conocimiento de la Junta Directiva de ASCOFAPSI, quien lo presidirá,</w:t>
      </w:r>
      <w:r w:rsidR="00D12251">
        <w:rPr>
          <w:rFonts w:ascii="Verdana" w:hAnsi="Verdana"/>
          <w:sz w:val="24"/>
          <w:szCs w:val="24"/>
        </w:rPr>
        <w:t xml:space="preserve"> </w:t>
      </w:r>
      <w:r w:rsidRPr="0000368F">
        <w:rPr>
          <w:rFonts w:ascii="Verdana" w:hAnsi="Verdana"/>
          <w:sz w:val="24"/>
          <w:szCs w:val="24"/>
        </w:rPr>
        <w:t xml:space="preserve">el editor académico y cuatro profesionales de psicología que provengan de IES asociadas y que preferiblemente tengan experiencia en procesos </w:t>
      </w:r>
      <w:r w:rsidRPr="0000368F">
        <w:rPr>
          <w:rFonts w:ascii="Verdana" w:hAnsi="Verdana"/>
          <w:sz w:val="24"/>
          <w:szCs w:val="24"/>
        </w:rPr>
        <w:lastRenderedPageBreak/>
        <w:t>editoriales. Los miembros del Comité Editorial serán elegidos por la Junta Directiva</w:t>
      </w:r>
      <w:r w:rsidR="00D12251">
        <w:rPr>
          <w:rFonts w:ascii="Verdana" w:hAnsi="Verdana"/>
          <w:sz w:val="24"/>
          <w:szCs w:val="24"/>
        </w:rPr>
        <w:t xml:space="preserve"> </w:t>
      </w:r>
      <w:r w:rsidRPr="0000368F">
        <w:rPr>
          <w:rFonts w:ascii="Verdana" w:hAnsi="Verdana"/>
          <w:sz w:val="24"/>
          <w:szCs w:val="24"/>
        </w:rPr>
        <w:t>a través de una convocatoria. Tendrán un periodo de dos años con posibilidad de reelección por un periodo adicional y su elección se realizará posterior a la posesión de Junta Directiva.</w:t>
      </w:r>
      <w:r w:rsidR="00D12251">
        <w:rPr>
          <w:rFonts w:ascii="Verdana" w:hAnsi="Verdana"/>
          <w:sz w:val="24"/>
          <w:szCs w:val="24"/>
        </w:rPr>
        <w:t xml:space="preserve"> </w:t>
      </w:r>
    </w:p>
    <w:p w14:paraId="60CBA316" w14:textId="77777777" w:rsidR="007E111F" w:rsidRPr="0000368F" w:rsidRDefault="007E111F" w:rsidP="007E111F">
      <w:pPr>
        <w:rPr>
          <w:rFonts w:ascii="Verdana" w:hAnsi="Verdana"/>
          <w:sz w:val="24"/>
          <w:szCs w:val="24"/>
        </w:rPr>
      </w:pPr>
      <w:r w:rsidRPr="0000368F">
        <w:rPr>
          <w:rFonts w:ascii="Verdana" w:hAnsi="Verdana"/>
          <w:sz w:val="24"/>
          <w:szCs w:val="24"/>
        </w:rPr>
        <w:t xml:space="preserve"> </w:t>
      </w:r>
    </w:p>
    <w:p w14:paraId="7F3C7B19" w14:textId="77777777" w:rsidR="007E111F" w:rsidRPr="0000368F" w:rsidRDefault="007E111F" w:rsidP="007E111F">
      <w:pPr>
        <w:rPr>
          <w:rFonts w:ascii="Verdana" w:hAnsi="Verdana"/>
          <w:sz w:val="24"/>
          <w:szCs w:val="24"/>
        </w:rPr>
      </w:pPr>
      <w:r w:rsidRPr="0000368F">
        <w:rPr>
          <w:rFonts w:ascii="Verdana" w:hAnsi="Verdana"/>
          <w:sz w:val="24"/>
          <w:szCs w:val="24"/>
        </w:rPr>
        <w:t xml:space="preserve">Las principales funciones del Comité Editorial, como instancia central y con responsabilidad en la toma de decisiones son </w:t>
      </w:r>
    </w:p>
    <w:p w14:paraId="4E4B74CD" w14:textId="77777777" w:rsidR="007E111F" w:rsidRPr="0000368F" w:rsidRDefault="007E111F" w:rsidP="007E111F">
      <w:pPr>
        <w:rPr>
          <w:rFonts w:ascii="Verdana" w:hAnsi="Verdana"/>
          <w:sz w:val="24"/>
          <w:szCs w:val="24"/>
        </w:rPr>
      </w:pPr>
      <w:r w:rsidRPr="0000368F">
        <w:rPr>
          <w:rFonts w:ascii="Verdana" w:hAnsi="Verdana"/>
          <w:sz w:val="24"/>
          <w:szCs w:val="24"/>
        </w:rPr>
        <w:t xml:space="preserve"> </w:t>
      </w:r>
    </w:p>
    <w:p w14:paraId="3FCCCD17" w14:textId="779C3813" w:rsidR="007E111F" w:rsidRPr="0000368F" w:rsidRDefault="007E111F" w:rsidP="007E111F">
      <w:pPr>
        <w:rPr>
          <w:rFonts w:ascii="Verdana" w:hAnsi="Verdana"/>
          <w:sz w:val="24"/>
          <w:szCs w:val="24"/>
        </w:rPr>
      </w:pPr>
      <w:r w:rsidRPr="0000368F">
        <w:rPr>
          <w:rFonts w:ascii="Verdana" w:hAnsi="Verdana"/>
          <w:sz w:val="24"/>
          <w:szCs w:val="24"/>
        </w:rPr>
        <w:t>1.</w:t>
      </w:r>
      <w:r w:rsidRPr="0000368F">
        <w:rPr>
          <w:rFonts w:ascii="Verdana" w:hAnsi="Verdana"/>
          <w:sz w:val="24"/>
          <w:szCs w:val="24"/>
        </w:rPr>
        <w:tab/>
        <w:t>Ejecutar todos los procesos de gestión de la editorial, acorde con esta política y el reglamento interno.</w:t>
      </w:r>
      <w:r w:rsidR="00D12251">
        <w:rPr>
          <w:rFonts w:ascii="Verdana" w:hAnsi="Verdana"/>
          <w:sz w:val="24"/>
          <w:szCs w:val="24"/>
        </w:rPr>
        <w:t xml:space="preserve"> </w:t>
      </w:r>
    </w:p>
    <w:p w14:paraId="2EE4C56C" w14:textId="5005F632" w:rsidR="007E111F" w:rsidRPr="0000368F" w:rsidRDefault="007E111F" w:rsidP="007E111F">
      <w:pPr>
        <w:rPr>
          <w:rFonts w:ascii="Verdana" w:hAnsi="Verdana"/>
          <w:sz w:val="24"/>
          <w:szCs w:val="24"/>
        </w:rPr>
      </w:pPr>
      <w:r w:rsidRPr="0000368F">
        <w:rPr>
          <w:rFonts w:ascii="Verdana" w:hAnsi="Verdana"/>
          <w:sz w:val="24"/>
          <w:szCs w:val="24"/>
        </w:rPr>
        <w:t>2.</w:t>
      </w:r>
      <w:r w:rsidRPr="0000368F">
        <w:rPr>
          <w:rFonts w:ascii="Verdana" w:hAnsi="Verdana"/>
          <w:sz w:val="24"/>
          <w:szCs w:val="24"/>
        </w:rPr>
        <w:tab/>
        <w:t>Tomar decisiones para el desarrollo de los proyectos y productos presentados a consideración de la Editorial teniendo en cuenta su pertinencia,</w:t>
      </w:r>
      <w:r w:rsidR="00D12251">
        <w:rPr>
          <w:rFonts w:ascii="Verdana" w:hAnsi="Verdana"/>
          <w:sz w:val="24"/>
          <w:szCs w:val="24"/>
        </w:rPr>
        <w:t xml:space="preserve"> </w:t>
      </w:r>
      <w:r w:rsidRPr="0000368F">
        <w:rPr>
          <w:rFonts w:ascii="Verdana" w:hAnsi="Verdana"/>
          <w:sz w:val="24"/>
          <w:szCs w:val="24"/>
        </w:rPr>
        <w:t xml:space="preserve">aporte y calidad académica. </w:t>
      </w:r>
    </w:p>
    <w:p w14:paraId="19768073" w14:textId="4089B187" w:rsidR="007E111F" w:rsidRPr="0000368F" w:rsidRDefault="007E111F" w:rsidP="007E111F">
      <w:pPr>
        <w:rPr>
          <w:rFonts w:ascii="Verdana" w:hAnsi="Verdana"/>
          <w:sz w:val="24"/>
          <w:szCs w:val="24"/>
        </w:rPr>
      </w:pPr>
      <w:r w:rsidRPr="0000368F">
        <w:rPr>
          <w:rFonts w:ascii="Verdana" w:hAnsi="Verdana"/>
          <w:sz w:val="24"/>
          <w:szCs w:val="24"/>
        </w:rPr>
        <w:t>3.</w:t>
      </w:r>
      <w:r w:rsidRPr="0000368F">
        <w:rPr>
          <w:rFonts w:ascii="Verdana" w:hAnsi="Verdana"/>
          <w:sz w:val="24"/>
          <w:szCs w:val="24"/>
        </w:rPr>
        <w:tab/>
        <w:t>Expedir el reglamento que determine los procedimientos específicos y facilite su funcionamiento.</w:t>
      </w:r>
      <w:r w:rsidR="00D12251">
        <w:rPr>
          <w:rFonts w:ascii="Verdana" w:hAnsi="Verdana"/>
          <w:sz w:val="24"/>
          <w:szCs w:val="24"/>
        </w:rPr>
        <w:t xml:space="preserve"> </w:t>
      </w:r>
    </w:p>
    <w:p w14:paraId="722A88CD" w14:textId="1BD591C7" w:rsidR="007E111F" w:rsidRPr="0000368F" w:rsidRDefault="007E111F" w:rsidP="007E111F">
      <w:pPr>
        <w:rPr>
          <w:rFonts w:ascii="Verdana" w:hAnsi="Verdana"/>
          <w:sz w:val="24"/>
          <w:szCs w:val="24"/>
        </w:rPr>
      </w:pPr>
      <w:r w:rsidRPr="0000368F">
        <w:rPr>
          <w:rFonts w:ascii="Verdana" w:hAnsi="Verdana"/>
          <w:sz w:val="24"/>
          <w:szCs w:val="24"/>
        </w:rPr>
        <w:t>4.</w:t>
      </w:r>
      <w:r w:rsidRPr="0000368F">
        <w:rPr>
          <w:rFonts w:ascii="Verdana" w:hAnsi="Verdana"/>
          <w:sz w:val="24"/>
          <w:szCs w:val="24"/>
        </w:rPr>
        <w:tab/>
        <w:t>Revisar periódicamente la política y el reglamento de la Editorial,</w:t>
      </w:r>
      <w:r w:rsidR="00D12251">
        <w:rPr>
          <w:rFonts w:ascii="Verdana" w:hAnsi="Verdana"/>
          <w:sz w:val="24"/>
          <w:szCs w:val="24"/>
        </w:rPr>
        <w:t xml:space="preserve"> </w:t>
      </w:r>
      <w:r w:rsidRPr="0000368F">
        <w:rPr>
          <w:rFonts w:ascii="Verdana" w:hAnsi="Verdana"/>
          <w:sz w:val="24"/>
          <w:szCs w:val="24"/>
        </w:rPr>
        <w:t xml:space="preserve">hacer sugerencias pertinentes para su actualización acorde con los contextos, </w:t>
      </w:r>
      <w:r w:rsidR="00D12251" w:rsidRPr="0000368F">
        <w:rPr>
          <w:rFonts w:ascii="Verdana" w:hAnsi="Verdana"/>
          <w:sz w:val="24"/>
          <w:szCs w:val="24"/>
        </w:rPr>
        <w:t>normatividad</w:t>
      </w:r>
      <w:r w:rsidR="00D12251">
        <w:rPr>
          <w:rFonts w:ascii="Verdana" w:hAnsi="Verdana"/>
          <w:sz w:val="24"/>
          <w:szCs w:val="24"/>
        </w:rPr>
        <w:t xml:space="preserve"> </w:t>
      </w:r>
      <w:r w:rsidR="00D12251" w:rsidRPr="0000368F">
        <w:rPr>
          <w:rFonts w:ascii="Verdana" w:hAnsi="Verdana"/>
          <w:sz w:val="24"/>
          <w:szCs w:val="24"/>
        </w:rPr>
        <w:t>y</w:t>
      </w:r>
      <w:r w:rsidRPr="0000368F">
        <w:rPr>
          <w:rFonts w:ascii="Verdana" w:hAnsi="Verdana"/>
          <w:sz w:val="24"/>
          <w:szCs w:val="24"/>
        </w:rPr>
        <w:t xml:space="preserve"> momentos de la editorial.</w:t>
      </w:r>
      <w:r w:rsidR="00D12251">
        <w:rPr>
          <w:rFonts w:ascii="Verdana" w:hAnsi="Verdana"/>
          <w:sz w:val="24"/>
          <w:szCs w:val="24"/>
        </w:rPr>
        <w:t xml:space="preserve"> </w:t>
      </w:r>
    </w:p>
    <w:p w14:paraId="64CF162F" w14:textId="4456537D" w:rsidR="007E111F" w:rsidRPr="0000368F" w:rsidRDefault="007E111F" w:rsidP="007E111F">
      <w:pPr>
        <w:rPr>
          <w:rFonts w:ascii="Verdana" w:hAnsi="Verdana"/>
          <w:sz w:val="24"/>
          <w:szCs w:val="24"/>
        </w:rPr>
      </w:pPr>
      <w:r w:rsidRPr="0000368F">
        <w:rPr>
          <w:rFonts w:ascii="Verdana" w:hAnsi="Verdana"/>
          <w:sz w:val="24"/>
          <w:szCs w:val="24"/>
        </w:rPr>
        <w:t>5.</w:t>
      </w:r>
      <w:r w:rsidRPr="0000368F">
        <w:rPr>
          <w:rFonts w:ascii="Verdana" w:hAnsi="Verdana"/>
          <w:sz w:val="24"/>
          <w:szCs w:val="24"/>
        </w:rPr>
        <w:tab/>
        <w:t>Proponer a la Junta Directiva las líneas temáticas que serán desarrolladas por la Editorial y las características de las mismas.</w:t>
      </w:r>
      <w:r w:rsidR="00D12251">
        <w:rPr>
          <w:rFonts w:ascii="Verdana" w:hAnsi="Verdana"/>
          <w:sz w:val="24"/>
          <w:szCs w:val="24"/>
        </w:rPr>
        <w:t xml:space="preserve"> </w:t>
      </w:r>
    </w:p>
    <w:p w14:paraId="7792F0B2" w14:textId="0A426AE6" w:rsidR="007E111F" w:rsidRPr="0000368F" w:rsidRDefault="007E111F" w:rsidP="007E111F">
      <w:pPr>
        <w:rPr>
          <w:rFonts w:ascii="Verdana" w:hAnsi="Verdana"/>
          <w:sz w:val="24"/>
          <w:szCs w:val="24"/>
        </w:rPr>
      </w:pPr>
      <w:r w:rsidRPr="0000368F">
        <w:rPr>
          <w:rFonts w:ascii="Verdana" w:hAnsi="Verdana"/>
          <w:sz w:val="24"/>
          <w:szCs w:val="24"/>
        </w:rPr>
        <w:t>6.</w:t>
      </w:r>
      <w:r w:rsidRPr="0000368F">
        <w:rPr>
          <w:rFonts w:ascii="Verdana" w:hAnsi="Verdana"/>
          <w:sz w:val="24"/>
          <w:szCs w:val="24"/>
        </w:rPr>
        <w:tab/>
        <w:t>Analizar la</w:t>
      </w:r>
      <w:r w:rsidR="00D12251">
        <w:rPr>
          <w:rFonts w:ascii="Verdana" w:hAnsi="Verdana"/>
          <w:sz w:val="24"/>
          <w:szCs w:val="24"/>
        </w:rPr>
        <w:t xml:space="preserve"> </w:t>
      </w:r>
      <w:r w:rsidRPr="0000368F">
        <w:rPr>
          <w:rFonts w:ascii="Verdana" w:hAnsi="Verdana"/>
          <w:sz w:val="24"/>
          <w:szCs w:val="24"/>
        </w:rPr>
        <w:t>realización de convenios</w:t>
      </w:r>
      <w:r w:rsidR="00D12251">
        <w:rPr>
          <w:rFonts w:ascii="Verdana" w:hAnsi="Verdana"/>
          <w:sz w:val="24"/>
          <w:szCs w:val="24"/>
        </w:rPr>
        <w:t xml:space="preserve"> </w:t>
      </w:r>
      <w:r w:rsidRPr="0000368F">
        <w:rPr>
          <w:rFonts w:ascii="Verdana" w:hAnsi="Verdana"/>
          <w:sz w:val="24"/>
          <w:szCs w:val="24"/>
        </w:rPr>
        <w:t>para desarrollar coediciones con otras editoriales cuyos objetivos misionales sean similares.</w:t>
      </w:r>
      <w:r w:rsidR="00D12251">
        <w:rPr>
          <w:rFonts w:ascii="Verdana" w:hAnsi="Verdana"/>
          <w:sz w:val="24"/>
          <w:szCs w:val="24"/>
        </w:rPr>
        <w:t xml:space="preserve"> </w:t>
      </w:r>
    </w:p>
    <w:p w14:paraId="5B28E4E2" w14:textId="03636FB6" w:rsidR="007E111F" w:rsidRPr="0000368F" w:rsidRDefault="007E111F" w:rsidP="007E111F">
      <w:pPr>
        <w:rPr>
          <w:rFonts w:ascii="Verdana" w:hAnsi="Verdana"/>
          <w:sz w:val="24"/>
          <w:szCs w:val="24"/>
        </w:rPr>
      </w:pPr>
      <w:r w:rsidRPr="0000368F">
        <w:rPr>
          <w:rFonts w:ascii="Verdana" w:hAnsi="Verdana"/>
          <w:sz w:val="24"/>
          <w:szCs w:val="24"/>
        </w:rPr>
        <w:t>7.</w:t>
      </w:r>
      <w:r w:rsidRPr="0000368F">
        <w:rPr>
          <w:rFonts w:ascii="Verdana" w:hAnsi="Verdana"/>
          <w:sz w:val="24"/>
          <w:szCs w:val="24"/>
        </w:rPr>
        <w:tab/>
        <w:t>Elegir</w:t>
      </w:r>
      <w:r w:rsidR="00D12251">
        <w:rPr>
          <w:rFonts w:ascii="Verdana" w:hAnsi="Verdana"/>
          <w:sz w:val="24"/>
          <w:szCs w:val="24"/>
        </w:rPr>
        <w:t xml:space="preserve"> </w:t>
      </w:r>
      <w:r w:rsidRPr="0000368F">
        <w:rPr>
          <w:rFonts w:ascii="Verdana" w:hAnsi="Verdana"/>
          <w:sz w:val="24"/>
          <w:szCs w:val="24"/>
        </w:rPr>
        <w:t>y proponer los pares evaluadores encargados de evaluar los proyectos</w:t>
      </w:r>
      <w:r w:rsidR="00D12251">
        <w:rPr>
          <w:rFonts w:ascii="Verdana" w:hAnsi="Verdana"/>
          <w:sz w:val="24"/>
          <w:szCs w:val="24"/>
        </w:rPr>
        <w:t xml:space="preserve"> </w:t>
      </w:r>
      <w:r w:rsidRPr="0000368F">
        <w:rPr>
          <w:rFonts w:ascii="Verdana" w:hAnsi="Verdana"/>
          <w:sz w:val="24"/>
          <w:szCs w:val="24"/>
        </w:rPr>
        <w:t>y los productos de la Editorial.</w:t>
      </w:r>
      <w:r w:rsidR="00D12251">
        <w:rPr>
          <w:rFonts w:ascii="Verdana" w:hAnsi="Verdana"/>
          <w:sz w:val="24"/>
          <w:szCs w:val="24"/>
        </w:rPr>
        <w:t xml:space="preserve"> </w:t>
      </w:r>
    </w:p>
    <w:p w14:paraId="4AE194A2" w14:textId="49C3FEFA" w:rsidR="007E111F" w:rsidRPr="0000368F" w:rsidRDefault="007E111F" w:rsidP="007E111F">
      <w:pPr>
        <w:rPr>
          <w:rFonts w:ascii="Verdana" w:hAnsi="Verdana"/>
          <w:sz w:val="24"/>
          <w:szCs w:val="24"/>
        </w:rPr>
      </w:pPr>
      <w:r w:rsidRPr="0000368F">
        <w:rPr>
          <w:rFonts w:ascii="Verdana" w:hAnsi="Verdana"/>
          <w:sz w:val="24"/>
          <w:szCs w:val="24"/>
        </w:rPr>
        <w:t>8.</w:t>
      </w:r>
      <w:r w:rsidRPr="0000368F">
        <w:rPr>
          <w:rFonts w:ascii="Verdana" w:hAnsi="Verdana"/>
          <w:sz w:val="24"/>
          <w:szCs w:val="24"/>
        </w:rPr>
        <w:tab/>
        <w:t>Dar lineamientos</w:t>
      </w:r>
      <w:r w:rsidR="00D12251">
        <w:rPr>
          <w:rFonts w:ascii="Verdana" w:hAnsi="Verdana"/>
          <w:sz w:val="24"/>
          <w:szCs w:val="24"/>
        </w:rPr>
        <w:t xml:space="preserve"> </w:t>
      </w:r>
      <w:r w:rsidRPr="0000368F">
        <w:rPr>
          <w:rFonts w:ascii="Verdana" w:hAnsi="Verdana"/>
          <w:sz w:val="24"/>
          <w:szCs w:val="24"/>
        </w:rPr>
        <w:t>y supervisar las iniciativas relacionadas con la</w:t>
      </w:r>
      <w:r w:rsidR="00D12251">
        <w:rPr>
          <w:rFonts w:ascii="Verdana" w:hAnsi="Verdana"/>
          <w:sz w:val="24"/>
          <w:szCs w:val="24"/>
        </w:rPr>
        <w:t xml:space="preserve"> </w:t>
      </w:r>
      <w:r w:rsidRPr="0000368F">
        <w:rPr>
          <w:rFonts w:ascii="Verdana" w:hAnsi="Verdana"/>
          <w:sz w:val="24"/>
          <w:szCs w:val="24"/>
        </w:rPr>
        <w:t>generación de proyectos</w:t>
      </w:r>
      <w:r w:rsidR="00D12251">
        <w:rPr>
          <w:rFonts w:ascii="Verdana" w:hAnsi="Verdana"/>
          <w:sz w:val="24"/>
          <w:szCs w:val="24"/>
        </w:rPr>
        <w:t xml:space="preserve"> </w:t>
      </w:r>
      <w:r w:rsidRPr="0000368F">
        <w:rPr>
          <w:rFonts w:ascii="Verdana" w:hAnsi="Verdana"/>
          <w:sz w:val="24"/>
          <w:szCs w:val="24"/>
        </w:rPr>
        <w:t>y productos que se generen en</w:t>
      </w:r>
      <w:r w:rsidR="00D12251">
        <w:rPr>
          <w:rFonts w:ascii="Verdana" w:hAnsi="Verdana"/>
          <w:sz w:val="24"/>
          <w:szCs w:val="24"/>
        </w:rPr>
        <w:t xml:space="preserve"> </w:t>
      </w:r>
      <w:r w:rsidRPr="0000368F">
        <w:rPr>
          <w:rFonts w:ascii="Verdana" w:hAnsi="Verdana"/>
          <w:sz w:val="24"/>
          <w:szCs w:val="24"/>
        </w:rPr>
        <w:t xml:space="preserve">la </w:t>
      </w:r>
    </w:p>
    <w:p w14:paraId="4B0FDF38" w14:textId="589E6461" w:rsidR="007E111F" w:rsidRPr="0000368F" w:rsidRDefault="007E111F" w:rsidP="007E111F">
      <w:pPr>
        <w:rPr>
          <w:rFonts w:ascii="Verdana" w:hAnsi="Verdana"/>
          <w:sz w:val="24"/>
          <w:szCs w:val="24"/>
        </w:rPr>
      </w:pPr>
      <w:r w:rsidRPr="0000368F">
        <w:rPr>
          <w:rFonts w:ascii="Verdana" w:hAnsi="Verdana"/>
          <w:sz w:val="24"/>
          <w:szCs w:val="24"/>
        </w:rPr>
        <w:t>Editorial.</w:t>
      </w:r>
      <w:r w:rsidR="00D12251">
        <w:rPr>
          <w:rFonts w:ascii="Verdana" w:hAnsi="Verdana"/>
          <w:sz w:val="24"/>
          <w:szCs w:val="24"/>
        </w:rPr>
        <w:t xml:space="preserve"> </w:t>
      </w:r>
    </w:p>
    <w:p w14:paraId="3AF3556A" w14:textId="77777777" w:rsidR="007E111F" w:rsidRPr="0000368F" w:rsidRDefault="007E111F" w:rsidP="007E111F">
      <w:pPr>
        <w:rPr>
          <w:rFonts w:ascii="Verdana" w:hAnsi="Verdana"/>
          <w:sz w:val="24"/>
          <w:szCs w:val="24"/>
        </w:rPr>
      </w:pPr>
      <w:r w:rsidRPr="0000368F">
        <w:rPr>
          <w:rFonts w:ascii="Verdana" w:hAnsi="Verdana"/>
          <w:sz w:val="24"/>
          <w:szCs w:val="24"/>
        </w:rPr>
        <w:t xml:space="preserve"> </w:t>
      </w:r>
    </w:p>
    <w:p w14:paraId="242096D5" w14:textId="77777777" w:rsidR="007E111F" w:rsidRPr="00D12251" w:rsidRDefault="007E111F" w:rsidP="007E111F">
      <w:pPr>
        <w:rPr>
          <w:rFonts w:ascii="Verdana" w:hAnsi="Verdana"/>
          <w:b/>
          <w:bCs/>
          <w:sz w:val="24"/>
          <w:szCs w:val="24"/>
        </w:rPr>
      </w:pPr>
      <w:r w:rsidRPr="00D12251">
        <w:rPr>
          <w:rFonts w:ascii="Verdana" w:hAnsi="Verdana"/>
          <w:b/>
          <w:bCs/>
          <w:sz w:val="24"/>
          <w:szCs w:val="24"/>
        </w:rPr>
        <w:t>2.</w:t>
      </w:r>
      <w:r w:rsidRPr="00D12251">
        <w:rPr>
          <w:rFonts w:ascii="Verdana" w:hAnsi="Verdana"/>
          <w:b/>
          <w:bCs/>
          <w:sz w:val="24"/>
          <w:szCs w:val="24"/>
        </w:rPr>
        <w:tab/>
        <w:t xml:space="preserve">Editor Académico </w:t>
      </w:r>
    </w:p>
    <w:p w14:paraId="11471C42" w14:textId="77777777" w:rsidR="007E111F" w:rsidRPr="0000368F" w:rsidRDefault="007E111F" w:rsidP="007E111F">
      <w:pPr>
        <w:rPr>
          <w:rFonts w:ascii="Verdana" w:hAnsi="Verdana"/>
          <w:sz w:val="24"/>
          <w:szCs w:val="24"/>
        </w:rPr>
      </w:pPr>
      <w:r w:rsidRPr="0000368F">
        <w:rPr>
          <w:rFonts w:ascii="Verdana" w:hAnsi="Verdana"/>
          <w:sz w:val="24"/>
          <w:szCs w:val="24"/>
        </w:rPr>
        <w:t xml:space="preserve"> </w:t>
      </w:r>
    </w:p>
    <w:p w14:paraId="7013D043" w14:textId="74811FF7" w:rsidR="007E111F" w:rsidRPr="0000368F" w:rsidRDefault="007E111F" w:rsidP="007E111F">
      <w:pPr>
        <w:rPr>
          <w:rFonts w:ascii="Verdana" w:hAnsi="Verdana"/>
          <w:sz w:val="24"/>
          <w:szCs w:val="24"/>
        </w:rPr>
      </w:pPr>
      <w:r w:rsidRPr="0000368F">
        <w:rPr>
          <w:rFonts w:ascii="Verdana" w:hAnsi="Verdana"/>
          <w:sz w:val="24"/>
          <w:szCs w:val="24"/>
        </w:rPr>
        <w:t>Tendrá la responsabilidad de planear,</w:t>
      </w:r>
      <w:r w:rsidR="00D12251">
        <w:rPr>
          <w:rFonts w:ascii="Verdana" w:hAnsi="Verdana"/>
          <w:sz w:val="24"/>
          <w:szCs w:val="24"/>
        </w:rPr>
        <w:t xml:space="preserve"> </w:t>
      </w:r>
      <w:r w:rsidRPr="0000368F">
        <w:rPr>
          <w:rFonts w:ascii="Verdana" w:hAnsi="Verdana"/>
          <w:sz w:val="24"/>
          <w:szCs w:val="24"/>
        </w:rPr>
        <w:t>dirigir</w:t>
      </w:r>
      <w:r w:rsidR="00D12251">
        <w:rPr>
          <w:rFonts w:ascii="Verdana" w:hAnsi="Verdana"/>
          <w:sz w:val="24"/>
          <w:szCs w:val="24"/>
        </w:rPr>
        <w:t xml:space="preserve"> </w:t>
      </w:r>
      <w:r w:rsidRPr="0000368F">
        <w:rPr>
          <w:rFonts w:ascii="Verdana" w:hAnsi="Verdana"/>
          <w:sz w:val="24"/>
          <w:szCs w:val="24"/>
        </w:rPr>
        <w:t>y ejecutar el proyecto</w:t>
      </w:r>
      <w:r w:rsidR="00D12251">
        <w:rPr>
          <w:rFonts w:ascii="Verdana" w:hAnsi="Verdana"/>
          <w:sz w:val="24"/>
          <w:szCs w:val="24"/>
        </w:rPr>
        <w:t xml:space="preserve"> </w:t>
      </w:r>
      <w:r w:rsidRPr="0000368F">
        <w:rPr>
          <w:rFonts w:ascii="Verdana" w:hAnsi="Verdana"/>
          <w:sz w:val="24"/>
          <w:szCs w:val="24"/>
        </w:rPr>
        <w:t>editorial</w:t>
      </w:r>
      <w:r w:rsidR="00D12251">
        <w:rPr>
          <w:rFonts w:ascii="Verdana" w:hAnsi="Verdana"/>
          <w:sz w:val="24"/>
          <w:szCs w:val="24"/>
        </w:rPr>
        <w:t xml:space="preserve"> </w:t>
      </w:r>
      <w:r w:rsidRPr="0000368F">
        <w:rPr>
          <w:rFonts w:ascii="Verdana" w:hAnsi="Verdana"/>
          <w:sz w:val="24"/>
          <w:szCs w:val="24"/>
        </w:rPr>
        <w:t>de cada producto que va desde la recepción del texto original hasta la</w:t>
      </w:r>
      <w:r w:rsidR="00D12251">
        <w:rPr>
          <w:rFonts w:ascii="Verdana" w:hAnsi="Verdana"/>
          <w:sz w:val="24"/>
          <w:szCs w:val="24"/>
        </w:rPr>
        <w:t xml:space="preserve"> </w:t>
      </w:r>
      <w:r w:rsidRPr="0000368F">
        <w:rPr>
          <w:rFonts w:ascii="Verdana" w:hAnsi="Verdana"/>
          <w:sz w:val="24"/>
          <w:szCs w:val="24"/>
        </w:rPr>
        <w:t>publicación del producto final.</w:t>
      </w:r>
      <w:r w:rsidR="00D12251">
        <w:rPr>
          <w:rFonts w:ascii="Verdana" w:hAnsi="Verdana"/>
          <w:sz w:val="24"/>
          <w:szCs w:val="24"/>
        </w:rPr>
        <w:t xml:space="preserve"> </w:t>
      </w:r>
      <w:r w:rsidRPr="0000368F">
        <w:rPr>
          <w:rFonts w:ascii="Verdana" w:hAnsi="Verdana"/>
          <w:sz w:val="24"/>
          <w:szCs w:val="24"/>
        </w:rPr>
        <w:t>Será elegido por la Junta Directiva y</w:t>
      </w:r>
      <w:r w:rsidR="00D12251">
        <w:rPr>
          <w:rFonts w:ascii="Verdana" w:hAnsi="Verdana"/>
          <w:sz w:val="24"/>
          <w:szCs w:val="24"/>
        </w:rPr>
        <w:t xml:space="preserve"> </w:t>
      </w:r>
      <w:r w:rsidRPr="0000368F">
        <w:rPr>
          <w:rFonts w:ascii="Verdana" w:hAnsi="Verdana"/>
          <w:sz w:val="24"/>
          <w:szCs w:val="24"/>
        </w:rPr>
        <w:t>tendrá a su cargo las tareas inherentes al proceso de preprensa.</w:t>
      </w:r>
      <w:r w:rsidR="00D12251">
        <w:rPr>
          <w:rFonts w:ascii="Verdana" w:hAnsi="Verdana"/>
          <w:sz w:val="24"/>
          <w:szCs w:val="24"/>
        </w:rPr>
        <w:t xml:space="preserve"> </w:t>
      </w:r>
    </w:p>
    <w:p w14:paraId="432994B3" w14:textId="77777777" w:rsidR="007E111F" w:rsidRPr="0000368F" w:rsidRDefault="007E111F" w:rsidP="007E111F">
      <w:pPr>
        <w:rPr>
          <w:rFonts w:ascii="Verdana" w:hAnsi="Verdana"/>
          <w:sz w:val="24"/>
          <w:szCs w:val="24"/>
        </w:rPr>
      </w:pPr>
      <w:r w:rsidRPr="0000368F">
        <w:rPr>
          <w:rFonts w:ascii="Verdana" w:hAnsi="Verdana"/>
          <w:sz w:val="24"/>
          <w:szCs w:val="24"/>
        </w:rPr>
        <w:t xml:space="preserve"> </w:t>
      </w:r>
    </w:p>
    <w:p w14:paraId="2D3A6255" w14:textId="77777777" w:rsidR="007E111F" w:rsidRPr="00D12251" w:rsidRDefault="007E111F" w:rsidP="007E111F">
      <w:pPr>
        <w:rPr>
          <w:rFonts w:ascii="Verdana" w:hAnsi="Verdana"/>
          <w:b/>
          <w:bCs/>
          <w:sz w:val="24"/>
          <w:szCs w:val="24"/>
        </w:rPr>
      </w:pPr>
      <w:r w:rsidRPr="00D12251">
        <w:rPr>
          <w:rFonts w:ascii="Verdana" w:hAnsi="Verdana"/>
          <w:b/>
          <w:bCs/>
          <w:sz w:val="24"/>
          <w:szCs w:val="24"/>
        </w:rPr>
        <w:t>3.</w:t>
      </w:r>
      <w:r w:rsidRPr="00D12251">
        <w:rPr>
          <w:rFonts w:ascii="Verdana" w:hAnsi="Verdana"/>
          <w:b/>
          <w:bCs/>
          <w:sz w:val="24"/>
          <w:szCs w:val="24"/>
        </w:rPr>
        <w:tab/>
        <w:t xml:space="preserve">Otros Roles </w:t>
      </w:r>
    </w:p>
    <w:p w14:paraId="33DB1F69" w14:textId="77777777" w:rsidR="007E111F" w:rsidRPr="0000368F" w:rsidRDefault="007E111F" w:rsidP="007E111F">
      <w:pPr>
        <w:rPr>
          <w:rFonts w:ascii="Verdana" w:hAnsi="Verdana"/>
          <w:sz w:val="24"/>
          <w:szCs w:val="24"/>
        </w:rPr>
      </w:pPr>
      <w:r w:rsidRPr="0000368F">
        <w:rPr>
          <w:rFonts w:ascii="Verdana" w:hAnsi="Verdana"/>
          <w:sz w:val="24"/>
          <w:szCs w:val="24"/>
        </w:rPr>
        <w:t xml:space="preserve"> </w:t>
      </w:r>
    </w:p>
    <w:p w14:paraId="7850D263" w14:textId="15D20AC2" w:rsidR="007E111F" w:rsidRPr="0000368F" w:rsidRDefault="007E111F" w:rsidP="007E111F">
      <w:pPr>
        <w:rPr>
          <w:rFonts w:ascii="Verdana" w:hAnsi="Verdana"/>
          <w:sz w:val="24"/>
          <w:szCs w:val="24"/>
        </w:rPr>
      </w:pPr>
      <w:r w:rsidRPr="0000368F">
        <w:rPr>
          <w:rFonts w:ascii="Verdana" w:hAnsi="Verdana"/>
          <w:sz w:val="24"/>
          <w:szCs w:val="24"/>
        </w:rPr>
        <w:t>Para el desarrollo de las labores de edición (evaluación, corrección, diagramación, registro, etc.), la editorial determinará el tipo de</w:t>
      </w:r>
      <w:r w:rsidR="00D12251">
        <w:rPr>
          <w:rFonts w:ascii="Verdana" w:hAnsi="Verdana"/>
          <w:sz w:val="24"/>
          <w:szCs w:val="24"/>
        </w:rPr>
        <w:t xml:space="preserve"> </w:t>
      </w:r>
      <w:r w:rsidRPr="0000368F">
        <w:rPr>
          <w:rFonts w:ascii="Verdana" w:hAnsi="Verdana"/>
          <w:sz w:val="24"/>
          <w:szCs w:val="24"/>
        </w:rPr>
        <w:t>vinculación de las personas</w:t>
      </w:r>
      <w:r w:rsidR="00D12251">
        <w:rPr>
          <w:rFonts w:ascii="Verdana" w:hAnsi="Verdana"/>
          <w:sz w:val="24"/>
          <w:szCs w:val="24"/>
        </w:rPr>
        <w:t xml:space="preserve"> </w:t>
      </w:r>
      <w:r w:rsidRPr="0000368F">
        <w:rPr>
          <w:rFonts w:ascii="Verdana" w:hAnsi="Verdana"/>
          <w:sz w:val="24"/>
          <w:szCs w:val="24"/>
        </w:rPr>
        <w:t>encargadas y los valores a contratar serán decididos anualmente acorde con las decisiones de la Junta Directiva sobre el tema.</w:t>
      </w:r>
      <w:r w:rsidR="00D12251">
        <w:rPr>
          <w:rFonts w:ascii="Verdana" w:hAnsi="Verdana"/>
          <w:sz w:val="24"/>
          <w:szCs w:val="24"/>
        </w:rPr>
        <w:t xml:space="preserve"> </w:t>
      </w:r>
    </w:p>
    <w:p w14:paraId="4FA41899" w14:textId="77777777" w:rsidR="007E111F" w:rsidRPr="0000368F" w:rsidRDefault="007E111F" w:rsidP="007E111F">
      <w:pPr>
        <w:rPr>
          <w:rFonts w:ascii="Verdana" w:hAnsi="Verdana"/>
          <w:sz w:val="24"/>
          <w:szCs w:val="24"/>
        </w:rPr>
      </w:pPr>
      <w:r w:rsidRPr="0000368F">
        <w:rPr>
          <w:rFonts w:ascii="Verdana" w:hAnsi="Verdana"/>
          <w:sz w:val="24"/>
          <w:szCs w:val="24"/>
        </w:rPr>
        <w:t xml:space="preserve"> </w:t>
      </w:r>
    </w:p>
    <w:p w14:paraId="65509081" w14:textId="76BCF76A" w:rsidR="007E111F" w:rsidRPr="00D12251" w:rsidRDefault="007E111F" w:rsidP="007E111F">
      <w:pPr>
        <w:rPr>
          <w:rFonts w:ascii="Verdana" w:hAnsi="Verdana"/>
          <w:b/>
          <w:bCs/>
          <w:sz w:val="24"/>
          <w:szCs w:val="24"/>
        </w:rPr>
      </w:pPr>
      <w:r w:rsidRPr="00D12251">
        <w:rPr>
          <w:rFonts w:ascii="Verdana" w:hAnsi="Verdana"/>
          <w:b/>
          <w:bCs/>
          <w:sz w:val="24"/>
          <w:szCs w:val="24"/>
        </w:rPr>
        <w:lastRenderedPageBreak/>
        <w:t>CAPÍTULO IV LOS TEXTOS Y LOS AUTORES</w:t>
      </w:r>
      <w:r w:rsidR="00D12251" w:rsidRPr="00D12251">
        <w:rPr>
          <w:rFonts w:ascii="Verdana" w:hAnsi="Verdana"/>
          <w:b/>
          <w:bCs/>
          <w:sz w:val="24"/>
          <w:szCs w:val="24"/>
        </w:rPr>
        <w:t xml:space="preserve"> </w:t>
      </w:r>
    </w:p>
    <w:p w14:paraId="5EC4866B" w14:textId="77777777" w:rsidR="007E111F" w:rsidRPr="0000368F" w:rsidRDefault="007E111F" w:rsidP="007E111F">
      <w:pPr>
        <w:rPr>
          <w:rFonts w:ascii="Verdana" w:hAnsi="Verdana"/>
          <w:sz w:val="24"/>
          <w:szCs w:val="24"/>
        </w:rPr>
      </w:pPr>
      <w:r w:rsidRPr="0000368F">
        <w:rPr>
          <w:rFonts w:ascii="Verdana" w:hAnsi="Verdana"/>
          <w:sz w:val="24"/>
          <w:szCs w:val="24"/>
        </w:rPr>
        <w:t xml:space="preserve"> </w:t>
      </w:r>
    </w:p>
    <w:p w14:paraId="3465A3BE" w14:textId="43B1A373" w:rsidR="007E111F" w:rsidRPr="0000368F" w:rsidRDefault="007E111F" w:rsidP="007E111F">
      <w:pPr>
        <w:rPr>
          <w:rFonts w:ascii="Verdana" w:hAnsi="Verdana"/>
          <w:sz w:val="24"/>
          <w:szCs w:val="24"/>
        </w:rPr>
      </w:pPr>
      <w:r w:rsidRPr="0000368F">
        <w:rPr>
          <w:rFonts w:ascii="Verdana" w:hAnsi="Verdana"/>
          <w:sz w:val="24"/>
          <w:szCs w:val="24"/>
        </w:rPr>
        <w:t>Artículo 6. Sobre los textos</w:t>
      </w:r>
      <w:r w:rsidR="00D12251">
        <w:rPr>
          <w:rFonts w:ascii="Verdana" w:hAnsi="Verdana"/>
          <w:sz w:val="24"/>
          <w:szCs w:val="24"/>
        </w:rPr>
        <w:t xml:space="preserve"> </w:t>
      </w:r>
    </w:p>
    <w:p w14:paraId="3A4786F1" w14:textId="77777777" w:rsidR="007E111F" w:rsidRPr="0000368F" w:rsidRDefault="007E111F" w:rsidP="007E111F">
      <w:pPr>
        <w:rPr>
          <w:rFonts w:ascii="Verdana" w:hAnsi="Verdana"/>
          <w:sz w:val="24"/>
          <w:szCs w:val="24"/>
        </w:rPr>
      </w:pPr>
      <w:r w:rsidRPr="0000368F">
        <w:rPr>
          <w:rFonts w:ascii="Verdana" w:hAnsi="Verdana"/>
          <w:sz w:val="24"/>
          <w:szCs w:val="24"/>
        </w:rPr>
        <w:t xml:space="preserve"> </w:t>
      </w:r>
    </w:p>
    <w:p w14:paraId="65109A00" w14:textId="185F8508" w:rsidR="007E111F" w:rsidRPr="0000368F" w:rsidRDefault="007E111F" w:rsidP="007E111F">
      <w:pPr>
        <w:rPr>
          <w:rFonts w:ascii="Verdana" w:hAnsi="Verdana"/>
          <w:sz w:val="24"/>
          <w:szCs w:val="24"/>
        </w:rPr>
      </w:pPr>
      <w:r w:rsidRPr="0000368F">
        <w:rPr>
          <w:rFonts w:ascii="Verdana" w:hAnsi="Verdana"/>
          <w:sz w:val="24"/>
          <w:szCs w:val="24"/>
        </w:rPr>
        <w:t>Los proyectos y productos de la Editorial</w:t>
      </w:r>
      <w:r w:rsidR="00D12251">
        <w:rPr>
          <w:rFonts w:ascii="Verdana" w:hAnsi="Verdana"/>
          <w:sz w:val="24"/>
          <w:szCs w:val="24"/>
        </w:rPr>
        <w:t xml:space="preserve"> </w:t>
      </w:r>
      <w:r w:rsidRPr="0000368F">
        <w:rPr>
          <w:rFonts w:ascii="Verdana" w:hAnsi="Verdana"/>
          <w:sz w:val="24"/>
          <w:szCs w:val="24"/>
        </w:rPr>
        <w:t>pueden ser</w:t>
      </w:r>
      <w:r w:rsidR="00D12251">
        <w:rPr>
          <w:rFonts w:ascii="Verdana" w:hAnsi="Verdana"/>
          <w:sz w:val="24"/>
          <w:szCs w:val="24"/>
        </w:rPr>
        <w:t xml:space="preserve"> </w:t>
      </w:r>
      <w:r w:rsidRPr="0000368F">
        <w:rPr>
          <w:rFonts w:ascii="Verdana" w:hAnsi="Verdana"/>
          <w:sz w:val="24"/>
          <w:szCs w:val="24"/>
        </w:rPr>
        <w:t>propuestos a través de diferentes mecanismos:</w:t>
      </w:r>
      <w:r w:rsidR="00D12251">
        <w:rPr>
          <w:rFonts w:ascii="Verdana" w:hAnsi="Verdana"/>
          <w:sz w:val="24"/>
          <w:szCs w:val="24"/>
        </w:rPr>
        <w:t xml:space="preserve"> </w:t>
      </w:r>
    </w:p>
    <w:p w14:paraId="48F0D2A8" w14:textId="77777777" w:rsidR="007E111F" w:rsidRPr="0000368F" w:rsidRDefault="007E111F" w:rsidP="007E111F">
      <w:pPr>
        <w:rPr>
          <w:rFonts w:ascii="Verdana" w:hAnsi="Verdana"/>
          <w:sz w:val="24"/>
          <w:szCs w:val="24"/>
        </w:rPr>
      </w:pPr>
      <w:r w:rsidRPr="0000368F">
        <w:rPr>
          <w:rFonts w:ascii="Verdana" w:hAnsi="Verdana"/>
          <w:sz w:val="24"/>
          <w:szCs w:val="24"/>
        </w:rPr>
        <w:t>1.</w:t>
      </w:r>
      <w:r w:rsidRPr="0000368F">
        <w:rPr>
          <w:rFonts w:ascii="Verdana" w:hAnsi="Verdana"/>
          <w:sz w:val="24"/>
          <w:szCs w:val="24"/>
        </w:rPr>
        <w:tab/>
        <w:t xml:space="preserve">Directamente </w:t>
      </w:r>
      <w:r w:rsidRPr="0000368F">
        <w:rPr>
          <w:rFonts w:ascii="Verdana" w:hAnsi="Verdana"/>
          <w:sz w:val="24"/>
          <w:szCs w:val="24"/>
        </w:rPr>
        <w:tab/>
        <w:t xml:space="preserve">a </w:t>
      </w:r>
      <w:r w:rsidRPr="0000368F">
        <w:rPr>
          <w:rFonts w:ascii="Verdana" w:hAnsi="Verdana"/>
          <w:sz w:val="24"/>
          <w:szCs w:val="24"/>
        </w:rPr>
        <w:tab/>
        <w:t xml:space="preserve">través </w:t>
      </w:r>
      <w:r w:rsidRPr="0000368F">
        <w:rPr>
          <w:rFonts w:ascii="Verdana" w:hAnsi="Verdana"/>
          <w:sz w:val="24"/>
          <w:szCs w:val="24"/>
        </w:rPr>
        <w:tab/>
        <w:t xml:space="preserve">de </w:t>
      </w:r>
      <w:r w:rsidRPr="0000368F">
        <w:rPr>
          <w:rFonts w:ascii="Verdana" w:hAnsi="Verdana"/>
          <w:sz w:val="24"/>
          <w:szCs w:val="24"/>
        </w:rPr>
        <w:tab/>
        <w:t xml:space="preserve">la </w:t>
      </w:r>
      <w:r w:rsidRPr="0000368F">
        <w:rPr>
          <w:rFonts w:ascii="Verdana" w:hAnsi="Verdana"/>
          <w:sz w:val="24"/>
          <w:szCs w:val="24"/>
        </w:rPr>
        <w:tab/>
        <w:t xml:space="preserve">página </w:t>
      </w:r>
      <w:r w:rsidRPr="0000368F">
        <w:rPr>
          <w:rFonts w:ascii="Verdana" w:hAnsi="Verdana"/>
          <w:sz w:val="24"/>
          <w:szCs w:val="24"/>
        </w:rPr>
        <w:tab/>
        <w:t xml:space="preserve">en </w:t>
      </w:r>
      <w:r w:rsidRPr="0000368F">
        <w:rPr>
          <w:rFonts w:ascii="Verdana" w:hAnsi="Verdana"/>
          <w:sz w:val="24"/>
          <w:szCs w:val="24"/>
        </w:rPr>
        <w:tab/>
        <w:t xml:space="preserve">el </w:t>
      </w:r>
      <w:r w:rsidRPr="0000368F">
        <w:rPr>
          <w:rFonts w:ascii="Verdana" w:hAnsi="Verdana"/>
          <w:sz w:val="24"/>
          <w:szCs w:val="24"/>
        </w:rPr>
        <w:tab/>
        <w:t xml:space="preserve">enlace http://editorial.ascofapsi.org.co/ </w:t>
      </w:r>
    </w:p>
    <w:p w14:paraId="59CE5D02" w14:textId="4FF225B4" w:rsidR="007E111F" w:rsidRPr="0000368F" w:rsidRDefault="007E111F" w:rsidP="007E111F">
      <w:pPr>
        <w:rPr>
          <w:rFonts w:ascii="Verdana" w:hAnsi="Verdana"/>
          <w:sz w:val="24"/>
          <w:szCs w:val="24"/>
        </w:rPr>
      </w:pPr>
      <w:r w:rsidRPr="0000368F">
        <w:rPr>
          <w:rFonts w:ascii="Verdana" w:hAnsi="Verdana"/>
          <w:sz w:val="24"/>
          <w:szCs w:val="24"/>
        </w:rPr>
        <w:t>2.</w:t>
      </w:r>
      <w:r w:rsidRPr="0000368F">
        <w:rPr>
          <w:rFonts w:ascii="Verdana" w:hAnsi="Verdana"/>
          <w:sz w:val="24"/>
          <w:szCs w:val="24"/>
        </w:rPr>
        <w:tab/>
        <w:t>Presentados por los Nodos de Investigación de ASCOFAPSI,</w:t>
      </w:r>
      <w:r w:rsidR="00D12251">
        <w:rPr>
          <w:rFonts w:ascii="Verdana" w:hAnsi="Verdana"/>
          <w:sz w:val="24"/>
          <w:szCs w:val="24"/>
        </w:rPr>
        <w:t xml:space="preserve"> </w:t>
      </w:r>
      <w:r w:rsidRPr="0000368F">
        <w:rPr>
          <w:rFonts w:ascii="Verdana" w:hAnsi="Verdana"/>
          <w:sz w:val="24"/>
          <w:szCs w:val="24"/>
        </w:rPr>
        <w:t>de acuerdo con lo proyectado en los</w:t>
      </w:r>
      <w:r w:rsidR="00D12251">
        <w:rPr>
          <w:rFonts w:ascii="Verdana" w:hAnsi="Verdana"/>
          <w:sz w:val="24"/>
          <w:szCs w:val="24"/>
        </w:rPr>
        <w:t xml:space="preserve"> </w:t>
      </w:r>
      <w:r w:rsidRPr="0000368F">
        <w:rPr>
          <w:rFonts w:ascii="Verdana" w:hAnsi="Verdana"/>
          <w:sz w:val="24"/>
          <w:szCs w:val="24"/>
        </w:rPr>
        <w:t>planes de trabajo de cada</w:t>
      </w:r>
      <w:r w:rsidR="00D12251">
        <w:rPr>
          <w:rFonts w:ascii="Verdana" w:hAnsi="Verdana"/>
          <w:sz w:val="24"/>
          <w:szCs w:val="24"/>
        </w:rPr>
        <w:t xml:space="preserve"> </w:t>
      </w:r>
      <w:r w:rsidRPr="0000368F">
        <w:rPr>
          <w:rFonts w:ascii="Verdana" w:hAnsi="Verdana"/>
          <w:sz w:val="24"/>
          <w:szCs w:val="24"/>
        </w:rPr>
        <w:t>uno.</w:t>
      </w:r>
      <w:r w:rsidR="00D12251">
        <w:rPr>
          <w:rFonts w:ascii="Verdana" w:hAnsi="Verdana"/>
          <w:sz w:val="24"/>
          <w:szCs w:val="24"/>
        </w:rPr>
        <w:t xml:space="preserve"> </w:t>
      </w:r>
    </w:p>
    <w:p w14:paraId="5CD2F7BB" w14:textId="77777777" w:rsidR="007E111F" w:rsidRPr="0000368F" w:rsidRDefault="007E111F" w:rsidP="007E111F">
      <w:pPr>
        <w:rPr>
          <w:rFonts w:ascii="Verdana" w:hAnsi="Verdana"/>
          <w:sz w:val="24"/>
          <w:szCs w:val="24"/>
        </w:rPr>
      </w:pPr>
      <w:r w:rsidRPr="0000368F">
        <w:rPr>
          <w:rFonts w:ascii="Verdana" w:hAnsi="Verdana"/>
          <w:sz w:val="24"/>
          <w:szCs w:val="24"/>
        </w:rPr>
        <w:t>3.</w:t>
      </w:r>
      <w:r w:rsidRPr="0000368F">
        <w:rPr>
          <w:rFonts w:ascii="Verdana" w:hAnsi="Verdana"/>
          <w:sz w:val="24"/>
          <w:szCs w:val="24"/>
        </w:rPr>
        <w:tab/>
        <w:t xml:space="preserve">Presentados por las redes de Servicio de ASCOFAPSI en desarrollo de sus planes de acción. </w:t>
      </w:r>
    </w:p>
    <w:p w14:paraId="2476B141" w14:textId="77777777" w:rsidR="007E111F" w:rsidRPr="0000368F" w:rsidRDefault="007E111F" w:rsidP="007E111F">
      <w:pPr>
        <w:rPr>
          <w:rFonts w:ascii="Verdana" w:hAnsi="Verdana"/>
          <w:sz w:val="24"/>
          <w:szCs w:val="24"/>
        </w:rPr>
      </w:pPr>
      <w:r w:rsidRPr="0000368F">
        <w:rPr>
          <w:rFonts w:ascii="Verdana" w:hAnsi="Verdana"/>
          <w:sz w:val="24"/>
          <w:szCs w:val="24"/>
        </w:rPr>
        <w:t>4.</w:t>
      </w:r>
      <w:r w:rsidRPr="0000368F">
        <w:rPr>
          <w:rFonts w:ascii="Verdana" w:hAnsi="Verdana"/>
          <w:sz w:val="24"/>
          <w:szCs w:val="24"/>
        </w:rPr>
        <w:tab/>
        <w:t xml:space="preserve">Presentados por editoriales afines para procesos de coedición. </w:t>
      </w:r>
    </w:p>
    <w:p w14:paraId="787AC8CD" w14:textId="54BCDAC3" w:rsidR="007E111F" w:rsidRPr="0000368F" w:rsidRDefault="007E111F" w:rsidP="007E111F">
      <w:pPr>
        <w:rPr>
          <w:rFonts w:ascii="Verdana" w:hAnsi="Verdana"/>
          <w:sz w:val="24"/>
          <w:szCs w:val="24"/>
        </w:rPr>
      </w:pPr>
      <w:r w:rsidRPr="0000368F">
        <w:rPr>
          <w:rFonts w:ascii="Verdana" w:hAnsi="Verdana"/>
          <w:sz w:val="24"/>
          <w:szCs w:val="24"/>
        </w:rPr>
        <w:t>5.</w:t>
      </w:r>
      <w:r w:rsidRPr="0000368F">
        <w:rPr>
          <w:rFonts w:ascii="Verdana" w:hAnsi="Verdana"/>
          <w:sz w:val="24"/>
          <w:szCs w:val="24"/>
        </w:rPr>
        <w:tab/>
        <w:t>Presentados por entidades afines nacionales o internacionales o personas naturales</w:t>
      </w:r>
      <w:r w:rsidR="00D12251">
        <w:rPr>
          <w:rFonts w:ascii="Verdana" w:hAnsi="Verdana"/>
          <w:sz w:val="24"/>
          <w:szCs w:val="24"/>
        </w:rPr>
        <w:t xml:space="preserve"> </w:t>
      </w:r>
    </w:p>
    <w:p w14:paraId="19765789" w14:textId="77777777" w:rsidR="007E111F" w:rsidRPr="0000368F" w:rsidRDefault="007E111F" w:rsidP="007E111F">
      <w:pPr>
        <w:rPr>
          <w:rFonts w:ascii="Verdana" w:hAnsi="Verdana"/>
          <w:sz w:val="24"/>
          <w:szCs w:val="24"/>
        </w:rPr>
      </w:pPr>
      <w:r w:rsidRPr="0000368F">
        <w:rPr>
          <w:rFonts w:ascii="Verdana" w:hAnsi="Verdana"/>
          <w:sz w:val="24"/>
          <w:szCs w:val="24"/>
        </w:rPr>
        <w:t xml:space="preserve"> </w:t>
      </w:r>
    </w:p>
    <w:p w14:paraId="6C08EE5F" w14:textId="767BD44B" w:rsidR="007E111F" w:rsidRPr="0000368F" w:rsidRDefault="007E111F" w:rsidP="007E111F">
      <w:pPr>
        <w:rPr>
          <w:rFonts w:ascii="Verdana" w:hAnsi="Verdana"/>
          <w:sz w:val="24"/>
          <w:szCs w:val="24"/>
        </w:rPr>
      </w:pPr>
      <w:r w:rsidRPr="0000368F">
        <w:rPr>
          <w:rFonts w:ascii="Verdana" w:hAnsi="Verdana"/>
          <w:sz w:val="24"/>
          <w:szCs w:val="24"/>
        </w:rPr>
        <w:t>Todo proyecto o producto a considerar para su publicación debe ser</w:t>
      </w:r>
      <w:r w:rsidR="00D12251">
        <w:rPr>
          <w:rFonts w:ascii="Verdana" w:hAnsi="Verdana"/>
          <w:sz w:val="24"/>
          <w:szCs w:val="24"/>
        </w:rPr>
        <w:t xml:space="preserve"> </w:t>
      </w:r>
      <w:r w:rsidRPr="0000368F">
        <w:rPr>
          <w:rFonts w:ascii="Verdana" w:hAnsi="Verdana"/>
          <w:sz w:val="24"/>
          <w:szCs w:val="24"/>
        </w:rPr>
        <w:t>inédito, original,</w:t>
      </w:r>
      <w:r w:rsidR="00D12251">
        <w:rPr>
          <w:rFonts w:ascii="Verdana" w:hAnsi="Verdana"/>
          <w:sz w:val="24"/>
          <w:szCs w:val="24"/>
        </w:rPr>
        <w:t xml:space="preserve"> </w:t>
      </w:r>
      <w:r w:rsidRPr="0000368F">
        <w:rPr>
          <w:rFonts w:ascii="Verdana" w:hAnsi="Verdana"/>
          <w:sz w:val="24"/>
          <w:szCs w:val="24"/>
        </w:rPr>
        <w:t>respetar los cánones de las publicaciones científicas o académicas en lo que hace referencia a</w:t>
      </w:r>
      <w:r w:rsidR="00D12251">
        <w:rPr>
          <w:rFonts w:ascii="Verdana" w:hAnsi="Verdana"/>
          <w:sz w:val="24"/>
          <w:szCs w:val="24"/>
        </w:rPr>
        <w:t xml:space="preserve"> </w:t>
      </w:r>
      <w:r w:rsidRPr="0000368F">
        <w:rPr>
          <w:rFonts w:ascii="Verdana" w:hAnsi="Verdana"/>
          <w:sz w:val="24"/>
          <w:szCs w:val="24"/>
        </w:rPr>
        <w:t>rigurosidad de la argumentación, autoría,</w:t>
      </w:r>
      <w:r w:rsidR="00D12251">
        <w:rPr>
          <w:rFonts w:ascii="Verdana" w:hAnsi="Verdana"/>
          <w:sz w:val="24"/>
          <w:szCs w:val="24"/>
        </w:rPr>
        <w:t xml:space="preserve"> </w:t>
      </w:r>
      <w:r w:rsidRPr="0000368F">
        <w:rPr>
          <w:rFonts w:ascii="Verdana" w:hAnsi="Verdana"/>
          <w:sz w:val="24"/>
          <w:szCs w:val="24"/>
        </w:rPr>
        <w:t>citación,</w:t>
      </w:r>
      <w:r w:rsidR="00D12251">
        <w:rPr>
          <w:rFonts w:ascii="Verdana" w:hAnsi="Verdana"/>
          <w:sz w:val="24"/>
          <w:szCs w:val="24"/>
        </w:rPr>
        <w:t xml:space="preserve"> </w:t>
      </w:r>
      <w:r w:rsidRPr="0000368F">
        <w:rPr>
          <w:rFonts w:ascii="Verdana" w:hAnsi="Verdana"/>
          <w:sz w:val="24"/>
          <w:szCs w:val="24"/>
        </w:rPr>
        <w:t>bibliografía entre otros.</w:t>
      </w:r>
      <w:r w:rsidR="00D12251">
        <w:rPr>
          <w:rFonts w:ascii="Verdana" w:hAnsi="Verdana"/>
          <w:sz w:val="24"/>
          <w:szCs w:val="24"/>
        </w:rPr>
        <w:t xml:space="preserve"> </w:t>
      </w:r>
    </w:p>
    <w:p w14:paraId="2DAD96EB" w14:textId="77777777" w:rsidR="007E111F" w:rsidRPr="0000368F" w:rsidRDefault="007E111F" w:rsidP="007E111F">
      <w:pPr>
        <w:rPr>
          <w:rFonts w:ascii="Verdana" w:hAnsi="Verdana"/>
          <w:sz w:val="24"/>
          <w:szCs w:val="24"/>
        </w:rPr>
      </w:pPr>
      <w:r w:rsidRPr="0000368F">
        <w:rPr>
          <w:rFonts w:ascii="Verdana" w:hAnsi="Verdana"/>
          <w:sz w:val="24"/>
          <w:szCs w:val="24"/>
        </w:rPr>
        <w:t xml:space="preserve"> </w:t>
      </w:r>
    </w:p>
    <w:p w14:paraId="77837821" w14:textId="26C3D80C" w:rsidR="007E111F" w:rsidRPr="0000368F" w:rsidRDefault="007E111F" w:rsidP="007E111F">
      <w:pPr>
        <w:rPr>
          <w:rFonts w:ascii="Verdana" w:hAnsi="Verdana"/>
          <w:sz w:val="24"/>
          <w:szCs w:val="24"/>
        </w:rPr>
      </w:pPr>
      <w:r w:rsidRPr="0000368F">
        <w:rPr>
          <w:rFonts w:ascii="Verdana" w:hAnsi="Verdana"/>
          <w:sz w:val="24"/>
          <w:szCs w:val="24"/>
        </w:rPr>
        <w:t>Artículo 7. Sobre los autores</w:t>
      </w:r>
      <w:r w:rsidR="00D12251">
        <w:rPr>
          <w:rFonts w:ascii="Verdana" w:hAnsi="Verdana"/>
          <w:sz w:val="24"/>
          <w:szCs w:val="24"/>
        </w:rPr>
        <w:t xml:space="preserve"> </w:t>
      </w:r>
    </w:p>
    <w:p w14:paraId="09A48420" w14:textId="77777777" w:rsidR="007E111F" w:rsidRPr="0000368F" w:rsidRDefault="007E111F" w:rsidP="007E111F">
      <w:pPr>
        <w:rPr>
          <w:rFonts w:ascii="Verdana" w:hAnsi="Verdana"/>
          <w:sz w:val="24"/>
          <w:szCs w:val="24"/>
        </w:rPr>
      </w:pPr>
      <w:r w:rsidRPr="0000368F">
        <w:rPr>
          <w:rFonts w:ascii="Verdana" w:hAnsi="Verdana"/>
          <w:sz w:val="24"/>
          <w:szCs w:val="24"/>
        </w:rPr>
        <w:t xml:space="preserve"> </w:t>
      </w:r>
    </w:p>
    <w:p w14:paraId="076D761A" w14:textId="0373D8C6" w:rsidR="007E111F" w:rsidRPr="0000368F" w:rsidRDefault="007E111F" w:rsidP="007E111F">
      <w:pPr>
        <w:rPr>
          <w:rFonts w:ascii="Verdana" w:hAnsi="Verdana"/>
          <w:sz w:val="24"/>
          <w:szCs w:val="24"/>
        </w:rPr>
      </w:pPr>
      <w:r w:rsidRPr="0000368F">
        <w:rPr>
          <w:rFonts w:ascii="Verdana" w:hAnsi="Verdana"/>
          <w:sz w:val="24"/>
          <w:szCs w:val="24"/>
        </w:rPr>
        <w:t>Todo autor está obligado a garantizar la originalidad de la obra presentada y acogerse a las políticas</w:t>
      </w:r>
      <w:r w:rsidR="00D12251">
        <w:rPr>
          <w:rFonts w:ascii="Verdana" w:hAnsi="Verdana"/>
          <w:sz w:val="24"/>
          <w:szCs w:val="24"/>
        </w:rPr>
        <w:t xml:space="preserve"> </w:t>
      </w:r>
      <w:r w:rsidRPr="0000368F">
        <w:rPr>
          <w:rFonts w:ascii="Verdana" w:hAnsi="Verdana"/>
          <w:sz w:val="24"/>
          <w:szCs w:val="24"/>
        </w:rPr>
        <w:t>y reglamento editorial</w:t>
      </w:r>
      <w:r w:rsidR="00D12251">
        <w:rPr>
          <w:rFonts w:ascii="Verdana" w:hAnsi="Verdana"/>
          <w:sz w:val="24"/>
          <w:szCs w:val="24"/>
        </w:rPr>
        <w:t xml:space="preserve"> </w:t>
      </w:r>
    </w:p>
    <w:p w14:paraId="0D5878F3" w14:textId="77777777" w:rsidR="007E111F" w:rsidRPr="0000368F" w:rsidRDefault="007E111F" w:rsidP="007E111F">
      <w:pPr>
        <w:rPr>
          <w:rFonts w:ascii="Verdana" w:hAnsi="Verdana"/>
          <w:sz w:val="24"/>
          <w:szCs w:val="24"/>
        </w:rPr>
      </w:pPr>
      <w:r w:rsidRPr="0000368F">
        <w:rPr>
          <w:rFonts w:ascii="Verdana" w:hAnsi="Verdana"/>
          <w:sz w:val="24"/>
          <w:szCs w:val="24"/>
        </w:rPr>
        <w:t xml:space="preserve"> </w:t>
      </w:r>
    </w:p>
    <w:p w14:paraId="1624A9EB" w14:textId="2AAB0410" w:rsidR="007E111F" w:rsidRPr="0000368F" w:rsidRDefault="007E111F" w:rsidP="007E111F">
      <w:pPr>
        <w:rPr>
          <w:rFonts w:ascii="Verdana" w:hAnsi="Verdana"/>
          <w:sz w:val="24"/>
          <w:szCs w:val="24"/>
        </w:rPr>
      </w:pPr>
      <w:r w:rsidRPr="0000368F">
        <w:rPr>
          <w:rFonts w:ascii="Verdana" w:hAnsi="Verdana"/>
          <w:sz w:val="24"/>
          <w:szCs w:val="24"/>
        </w:rPr>
        <w:t>Artículo 8. Sobre la Normatividad</w:t>
      </w:r>
      <w:r w:rsidR="00D12251">
        <w:rPr>
          <w:rFonts w:ascii="Verdana" w:hAnsi="Verdana"/>
          <w:sz w:val="24"/>
          <w:szCs w:val="24"/>
        </w:rPr>
        <w:t xml:space="preserve"> </w:t>
      </w:r>
    </w:p>
    <w:p w14:paraId="17975339" w14:textId="77777777" w:rsidR="007E111F" w:rsidRPr="0000368F" w:rsidRDefault="007E111F" w:rsidP="007E111F">
      <w:pPr>
        <w:rPr>
          <w:rFonts w:ascii="Verdana" w:hAnsi="Verdana"/>
          <w:sz w:val="24"/>
          <w:szCs w:val="24"/>
        </w:rPr>
      </w:pPr>
      <w:r w:rsidRPr="0000368F">
        <w:rPr>
          <w:rFonts w:ascii="Verdana" w:hAnsi="Verdana"/>
          <w:sz w:val="24"/>
          <w:szCs w:val="24"/>
        </w:rPr>
        <w:t xml:space="preserve"> </w:t>
      </w:r>
    </w:p>
    <w:p w14:paraId="4AEA6B11" w14:textId="6FCB5047" w:rsidR="00C712CF" w:rsidRPr="0000368F" w:rsidRDefault="007E111F" w:rsidP="007E111F">
      <w:pPr>
        <w:rPr>
          <w:rFonts w:ascii="Verdana" w:hAnsi="Verdana"/>
          <w:sz w:val="24"/>
          <w:szCs w:val="24"/>
        </w:rPr>
      </w:pPr>
      <w:r w:rsidRPr="0000368F">
        <w:rPr>
          <w:rFonts w:ascii="Verdana" w:hAnsi="Verdana"/>
          <w:sz w:val="24"/>
          <w:szCs w:val="24"/>
        </w:rPr>
        <w:t>La Editorial Ascofapsi cumplirá de manera estricta</w:t>
      </w:r>
      <w:r w:rsidR="00D12251">
        <w:rPr>
          <w:rFonts w:ascii="Verdana" w:hAnsi="Verdana"/>
          <w:sz w:val="24"/>
          <w:szCs w:val="24"/>
        </w:rPr>
        <w:t xml:space="preserve"> </w:t>
      </w:r>
      <w:r w:rsidRPr="0000368F">
        <w:rPr>
          <w:rFonts w:ascii="Verdana" w:hAnsi="Verdana"/>
          <w:sz w:val="24"/>
          <w:szCs w:val="24"/>
        </w:rPr>
        <w:t>con la normatividad que rige las publicaciones, las relaciones con los autores, los derechos, requerimientos y exigencias legales.</w:t>
      </w:r>
    </w:p>
    <w:p w14:paraId="6FD0F647" w14:textId="77777777" w:rsidR="00C712CF" w:rsidRDefault="00C712CF" w:rsidP="000A3CEF">
      <w:pPr>
        <w:rPr>
          <w:rFonts w:ascii="Verdana" w:hAnsi="Verdana"/>
          <w:sz w:val="24"/>
          <w:szCs w:val="24"/>
        </w:rPr>
      </w:pPr>
    </w:p>
    <w:p w14:paraId="56FE2A96" w14:textId="77777777" w:rsidR="00E8109E" w:rsidRDefault="00E8109E" w:rsidP="000A3CEF">
      <w:pPr>
        <w:rPr>
          <w:rFonts w:ascii="Verdana" w:hAnsi="Verdana"/>
          <w:sz w:val="24"/>
          <w:szCs w:val="24"/>
        </w:rPr>
      </w:pPr>
    </w:p>
    <w:p w14:paraId="7DC72EBF" w14:textId="77777777" w:rsidR="00E8109E" w:rsidRDefault="00E8109E" w:rsidP="000A3CEF">
      <w:pPr>
        <w:rPr>
          <w:rFonts w:ascii="Verdana" w:hAnsi="Verdana"/>
          <w:sz w:val="24"/>
          <w:szCs w:val="24"/>
        </w:rPr>
      </w:pPr>
    </w:p>
    <w:p w14:paraId="46271FC2" w14:textId="77777777" w:rsidR="00E8109E" w:rsidRDefault="00E8109E" w:rsidP="000A3CEF">
      <w:pPr>
        <w:rPr>
          <w:rFonts w:ascii="Verdana" w:hAnsi="Verdana"/>
          <w:sz w:val="24"/>
          <w:szCs w:val="24"/>
        </w:rPr>
      </w:pPr>
    </w:p>
    <w:p w14:paraId="4B7FD661" w14:textId="77777777" w:rsidR="00E8109E" w:rsidRDefault="00E8109E" w:rsidP="000A3CEF">
      <w:pPr>
        <w:rPr>
          <w:rFonts w:ascii="Verdana" w:hAnsi="Verdana"/>
          <w:sz w:val="24"/>
          <w:szCs w:val="24"/>
        </w:rPr>
      </w:pPr>
    </w:p>
    <w:p w14:paraId="58A15BF6" w14:textId="77777777" w:rsidR="00E8109E" w:rsidRDefault="00E8109E" w:rsidP="000A3CEF">
      <w:pPr>
        <w:rPr>
          <w:rFonts w:ascii="Verdana" w:hAnsi="Verdana"/>
          <w:sz w:val="24"/>
          <w:szCs w:val="24"/>
        </w:rPr>
      </w:pPr>
    </w:p>
    <w:p w14:paraId="7981242D" w14:textId="77777777" w:rsidR="00E8109E" w:rsidRDefault="00E8109E" w:rsidP="000A3CEF">
      <w:pPr>
        <w:rPr>
          <w:rFonts w:ascii="Verdana" w:hAnsi="Verdana"/>
          <w:sz w:val="24"/>
          <w:szCs w:val="24"/>
        </w:rPr>
      </w:pPr>
    </w:p>
    <w:p w14:paraId="77649505" w14:textId="77777777" w:rsidR="00E8109E" w:rsidRDefault="00E8109E" w:rsidP="000A3CEF">
      <w:pPr>
        <w:rPr>
          <w:rFonts w:ascii="Verdana" w:hAnsi="Verdana"/>
          <w:sz w:val="24"/>
          <w:szCs w:val="24"/>
        </w:rPr>
      </w:pPr>
    </w:p>
    <w:p w14:paraId="2563A488" w14:textId="77777777" w:rsidR="00E8109E" w:rsidRDefault="00E8109E" w:rsidP="000A3CEF">
      <w:pPr>
        <w:rPr>
          <w:rFonts w:ascii="Verdana" w:hAnsi="Verdana"/>
          <w:sz w:val="24"/>
          <w:szCs w:val="24"/>
        </w:rPr>
      </w:pPr>
    </w:p>
    <w:p w14:paraId="2A99A850" w14:textId="77777777" w:rsidR="00E8109E" w:rsidRDefault="00E8109E" w:rsidP="000A3CEF">
      <w:pPr>
        <w:rPr>
          <w:rFonts w:ascii="Verdana" w:hAnsi="Verdana"/>
          <w:sz w:val="24"/>
          <w:szCs w:val="24"/>
        </w:rPr>
      </w:pPr>
    </w:p>
    <w:p w14:paraId="5C27F24C" w14:textId="77777777" w:rsidR="00E8109E" w:rsidRDefault="00E8109E" w:rsidP="000A3CEF">
      <w:pPr>
        <w:rPr>
          <w:rFonts w:ascii="Verdana" w:hAnsi="Verdana"/>
          <w:sz w:val="24"/>
          <w:szCs w:val="24"/>
        </w:rPr>
      </w:pPr>
    </w:p>
    <w:p w14:paraId="77CF8118" w14:textId="77777777" w:rsidR="00E8109E" w:rsidRDefault="00E8109E" w:rsidP="000A3CEF">
      <w:pPr>
        <w:rPr>
          <w:rFonts w:ascii="Verdana" w:hAnsi="Verdana"/>
          <w:sz w:val="24"/>
          <w:szCs w:val="24"/>
        </w:rPr>
      </w:pPr>
    </w:p>
    <w:p w14:paraId="6A01EFB4" w14:textId="77777777" w:rsidR="00E8109E" w:rsidRDefault="00E8109E" w:rsidP="000A3CEF">
      <w:pPr>
        <w:rPr>
          <w:rFonts w:ascii="Verdana" w:hAnsi="Verdana"/>
          <w:sz w:val="24"/>
          <w:szCs w:val="24"/>
        </w:rPr>
      </w:pPr>
    </w:p>
    <w:p w14:paraId="2F164EAE" w14:textId="40AEBE5D" w:rsidR="00E8109E" w:rsidRPr="00B762B9" w:rsidRDefault="00E8109E" w:rsidP="00B762B9">
      <w:pPr>
        <w:pStyle w:val="Ttulo1"/>
        <w:jc w:val="center"/>
        <w:rPr>
          <w:rFonts w:ascii="Times New Roman" w:hAnsi="Times New Roman" w:cs="Times New Roman"/>
          <w:color w:val="auto"/>
          <w:sz w:val="24"/>
          <w:szCs w:val="24"/>
          <w:lang w:val="pt-BR"/>
        </w:rPr>
      </w:pPr>
      <w:bookmarkStart w:id="1" w:name="_ANEXO_II"/>
      <w:bookmarkEnd w:id="1"/>
      <w:r w:rsidRPr="00B762B9">
        <w:rPr>
          <w:rFonts w:ascii="Times New Roman" w:hAnsi="Times New Roman" w:cs="Times New Roman"/>
          <w:color w:val="auto"/>
          <w:sz w:val="24"/>
          <w:szCs w:val="24"/>
          <w:lang w:val="pt-BR"/>
        </w:rPr>
        <w:lastRenderedPageBreak/>
        <w:t>ANEXO I</w:t>
      </w:r>
      <w:r w:rsidRPr="00B762B9">
        <w:rPr>
          <w:rFonts w:ascii="Times New Roman" w:hAnsi="Times New Roman" w:cs="Times New Roman"/>
          <w:color w:val="auto"/>
          <w:sz w:val="24"/>
          <w:szCs w:val="24"/>
          <w:lang w:val="pt-BR"/>
        </w:rPr>
        <w:t xml:space="preserve">I </w:t>
      </w:r>
    </w:p>
    <w:p w14:paraId="7D4B667B" w14:textId="77777777" w:rsidR="00E8109E" w:rsidRDefault="00E8109E" w:rsidP="00E8109E">
      <w:pPr>
        <w:jc w:val="center"/>
        <w:rPr>
          <w:b/>
          <w:bCs/>
          <w:lang w:val="pt-BR"/>
        </w:rPr>
      </w:pPr>
    </w:p>
    <w:p w14:paraId="59EB6769" w14:textId="77777777" w:rsidR="00F87288" w:rsidRDefault="00F87288" w:rsidP="00F87288">
      <w:pPr>
        <w:pBdr>
          <w:top w:val="nil"/>
          <w:left w:val="nil"/>
          <w:bottom w:val="nil"/>
          <w:right w:val="nil"/>
          <w:between w:val="nil"/>
        </w:pBdr>
        <w:jc w:val="center"/>
        <w:rPr>
          <w:rFonts w:ascii="Verdana" w:eastAsia="Verdana" w:hAnsi="Verdana" w:cs="Verdana"/>
          <w:b/>
          <w:color w:val="000000"/>
          <w:sz w:val="22"/>
          <w:szCs w:val="22"/>
        </w:rPr>
      </w:pPr>
      <w:r>
        <w:rPr>
          <w:rFonts w:ascii="Verdana" w:eastAsia="Verdana" w:hAnsi="Verdana" w:cs="Verdana"/>
          <w:b/>
          <w:color w:val="000000"/>
          <w:sz w:val="22"/>
          <w:szCs w:val="22"/>
        </w:rPr>
        <w:t>Conceptualización de líneas editoriales y tipología de documentos</w:t>
      </w:r>
    </w:p>
    <w:p w14:paraId="36EB094D" w14:textId="77777777" w:rsidR="00F87288" w:rsidRDefault="00F87288" w:rsidP="00F87288">
      <w:pPr>
        <w:pBdr>
          <w:top w:val="nil"/>
          <w:left w:val="nil"/>
          <w:bottom w:val="nil"/>
          <w:right w:val="nil"/>
          <w:between w:val="nil"/>
        </w:pBdr>
        <w:jc w:val="both"/>
        <w:rPr>
          <w:rFonts w:ascii="Verdana" w:eastAsia="Verdana" w:hAnsi="Verdana" w:cs="Verdana"/>
          <w:b/>
          <w:color w:val="000000"/>
          <w:sz w:val="22"/>
          <w:szCs w:val="22"/>
        </w:rPr>
      </w:pPr>
    </w:p>
    <w:p w14:paraId="71D0A6DC" w14:textId="77777777" w:rsidR="00F87288" w:rsidRDefault="00F87288" w:rsidP="00F87288">
      <w:pPr>
        <w:jc w:val="both"/>
        <w:rPr>
          <w:rFonts w:ascii="Verdana" w:eastAsia="Verdana" w:hAnsi="Verdana" w:cs="Verdana"/>
          <w:sz w:val="22"/>
          <w:szCs w:val="22"/>
        </w:rPr>
      </w:pPr>
      <w:r>
        <w:rPr>
          <w:rFonts w:ascii="Verdana" w:eastAsia="Verdana" w:hAnsi="Verdana" w:cs="Verdana"/>
          <w:color w:val="366091"/>
          <w:sz w:val="22"/>
          <w:szCs w:val="22"/>
        </w:rPr>
        <w:t>Las propuestas editoriales de las diferentes colecciones bibliográficas de la editorial Ascofapsi son evaluadas a través de un proceso riguroso de revisión, en el cual se analiza el carácter original, inédito y la calidad académica (teórica y metodológica) de las obras conforme a criterios y prácticas editoriales reconocidas por la comunidad académica.</w:t>
      </w:r>
    </w:p>
    <w:p w14:paraId="6C9E4898" w14:textId="77777777" w:rsidR="00F87288" w:rsidRDefault="00F87288" w:rsidP="00F87288">
      <w:pPr>
        <w:pBdr>
          <w:top w:val="nil"/>
          <w:left w:val="nil"/>
          <w:bottom w:val="nil"/>
          <w:right w:val="nil"/>
          <w:between w:val="nil"/>
        </w:pBdr>
        <w:jc w:val="both"/>
        <w:rPr>
          <w:rFonts w:ascii="Verdana" w:eastAsia="Verdana" w:hAnsi="Verdana" w:cs="Verdana"/>
          <w:b/>
          <w:color w:val="000000"/>
          <w:sz w:val="22"/>
          <w:szCs w:val="22"/>
        </w:rPr>
      </w:pPr>
    </w:p>
    <w:p w14:paraId="0F53E708" w14:textId="77777777" w:rsidR="00F87288" w:rsidRDefault="00F87288" w:rsidP="00F87288">
      <w:pPr>
        <w:jc w:val="both"/>
        <w:rPr>
          <w:rFonts w:ascii="Verdana" w:eastAsia="Verdana" w:hAnsi="Verdana" w:cs="Verdana"/>
          <w:b/>
          <w:sz w:val="22"/>
          <w:szCs w:val="22"/>
        </w:rPr>
      </w:pPr>
    </w:p>
    <w:p w14:paraId="20D2E278" w14:textId="77777777" w:rsidR="00F87288" w:rsidRDefault="00F87288" w:rsidP="00F87288">
      <w:pPr>
        <w:jc w:val="both"/>
        <w:rPr>
          <w:rFonts w:ascii="Verdana" w:eastAsia="Verdana" w:hAnsi="Verdana" w:cs="Verdana"/>
          <w:b/>
          <w:sz w:val="22"/>
          <w:szCs w:val="22"/>
        </w:rPr>
      </w:pPr>
      <w:r>
        <w:rPr>
          <w:rFonts w:ascii="Verdana" w:eastAsia="Verdana" w:hAnsi="Verdana" w:cs="Verdana"/>
          <w:b/>
          <w:sz w:val="22"/>
          <w:szCs w:val="22"/>
        </w:rPr>
        <w:t>Líneas:</w:t>
      </w:r>
    </w:p>
    <w:p w14:paraId="5546D0C9" w14:textId="77777777" w:rsidR="00F87288" w:rsidRDefault="00F87288" w:rsidP="00F87288">
      <w:pPr>
        <w:jc w:val="both"/>
        <w:rPr>
          <w:rFonts w:ascii="Verdana" w:eastAsia="Verdana" w:hAnsi="Verdana" w:cs="Verdana"/>
          <w:sz w:val="22"/>
          <w:szCs w:val="22"/>
        </w:rPr>
      </w:pPr>
    </w:p>
    <w:p w14:paraId="18C49BE5" w14:textId="77777777" w:rsidR="00F87288" w:rsidRDefault="00F87288" w:rsidP="00F87288">
      <w:pPr>
        <w:numPr>
          <w:ilvl w:val="0"/>
          <w:numId w:val="11"/>
        </w:numPr>
        <w:pBdr>
          <w:top w:val="nil"/>
          <w:left w:val="nil"/>
          <w:bottom w:val="nil"/>
          <w:right w:val="nil"/>
          <w:between w:val="nil"/>
        </w:pBdr>
        <w:jc w:val="both"/>
        <w:rPr>
          <w:rFonts w:ascii="Verdana" w:eastAsia="Verdana" w:hAnsi="Verdana" w:cs="Verdana"/>
          <w:color w:val="000000"/>
          <w:sz w:val="22"/>
          <w:szCs w:val="22"/>
        </w:rPr>
      </w:pPr>
      <w:r>
        <w:rPr>
          <w:rFonts w:ascii="Verdana" w:eastAsia="Verdana" w:hAnsi="Verdana" w:cs="Verdana"/>
          <w:color w:val="000000"/>
          <w:sz w:val="22"/>
          <w:szCs w:val="22"/>
        </w:rPr>
        <w:t>Patrimonial: Historia y epistemología de la psicología en Colombia</w:t>
      </w:r>
    </w:p>
    <w:p w14:paraId="499D50BF" w14:textId="77777777" w:rsidR="00F87288" w:rsidRDefault="00F87288" w:rsidP="00F87288">
      <w:pPr>
        <w:jc w:val="both"/>
        <w:rPr>
          <w:rFonts w:ascii="Verdana" w:eastAsia="Verdana" w:hAnsi="Verdana" w:cs="Verdana"/>
          <w:sz w:val="22"/>
          <w:szCs w:val="22"/>
        </w:rPr>
      </w:pPr>
    </w:p>
    <w:p w14:paraId="332F7DD6" w14:textId="77777777" w:rsidR="00F87288" w:rsidRDefault="00F87288" w:rsidP="00F87288">
      <w:pPr>
        <w:jc w:val="both"/>
        <w:rPr>
          <w:rFonts w:ascii="Verdana" w:eastAsia="Verdana" w:hAnsi="Verdana" w:cs="Verdana"/>
          <w:color w:val="366091"/>
          <w:sz w:val="22"/>
          <w:szCs w:val="22"/>
        </w:rPr>
      </w:pPr>
      <w:r>
        <w:rPr>
          <w:rFonts w:ascii="Verdana" w:eastAsia="Verdana" w:hAnsi="Verdana" w:cs="Verdana"/>
          <w:color w:val="366091"/>
          <w:sz w:val="22"/>
          <w:szCs w:val="22"/>
        </w:rPr>
        <w:t xml:space="preserve">Esta línea editorial tiene como objetivo la publicación de libros que aportan al conocimiento, recuperación y actualización de la historia de la psicología en Colombia en razón de las condiciones epocales. También procura la generación de discusiones sólidas y argumentadas sobre los problemas epistemológicos, metodológicos y de los estudios sociales de la disciplina. </w:t>
      </w:r>
    </w:p>
    <w:p w14:paraId="3FFB5B66" w14:textId="77777777" w:rsidR="00F87288" w:rsidRDefault="00F87288" w:rsidP="00F87288">
      <w:pPr>
        <w:pBdr>
          <w:top w:val="nil"/>
          <w:left w:val="nil"/>
          <w:bottom w:val="nil"/>
          <w:right w:val="nil"/>
          <w:between w:val="nil"/>
        </w:pBdr>
        <w:ind w:left="720"/>
        <w:jc w:val="both"/>
        <w:rPr>
          <w:rFonts w:ascii="Verdana" w:eastAsia="Verdana" w:hAnsi="Verdana" w:cs="Verdana"/>
          <w:color w:val="000000"/>
          <w:sz w:val="22"/>
          <w:szCs w:val="22"/>
        </w:rPr>
      </w:pPr>
    </w:p>
    <w:p w14:paraId="28EE3E09" w14:textId="77777777" w:rsidR="00F87288" w:rsidRDefault="00F87288" w:rsidP="00F87288">
      <w:pPr>
        <w:pBdr>
          <w:top w:val="nil"/>
          <w:left w:val="nil"/>
          <w:bottom w:val="nil"/>
          <w:right w:val="nil"/>
          <w:between w:val="nil"/>
        </w:pBdr>
        <w:ind w:left="720"/>
        <w:jc w:val="both"/>
        <w:rPr>
          <w:rFonts w:ascii="Verdana" w:eastAsia="Verdana" w:hAnsi="Verdana" w:cs="Verdana"/>
          <w:color w:val="000000"/>
          <w:sz w:val="22"/>
          <w:szCs w:val="22"/>
        </w:rPr>
      </w:pPr>
    </w:p>
    <w:p w14:paraId="56CE9AE9" w14:textId="77777777" w:rsidR="00F87288" w:rsidRDefault="00F87288" w:rsidP="00F87288">
      <w:pPr>
        <w:numPr>
          <w:ilvl w:val="0"/>
          <w:numId w:val="11"/>
        </w:numPr>
        <w:pBdr>
          <w:top w:val="nil"/>
          <w:left w:val="nil"/>
          <w:bottom w:val="nil"/>
          <w:right w:val="nil"/>
          <w:between w:val="nil"/>
        </w:pBdr>
        <w:jc w:val="both"/>
        <w:rPr>
          <w:rFonts w:ascii="Verdana" w:eastAsia="Verdana" w:hAnsi="Verdana" w:cs="Verdana"/>
          <w:color w:val="000000"/>
          <w:sz w:val="22"/>
          <w:szCs w:val="22"/>
        </w:rPr>
      </w:pPr>
      <w:r>
        <w:rPr>
          <w:rFonts w:ascii="Verdana" w:eastAsia="Verdana" w:hAnsi="Verdana" w:cs="Verdana"/>
          <w:color w:val="000000"/>
          <w:sz w:val="22"/>
          <w:szCs w:val="22"/>
        </w:rPr>
        <w:t>Investigativa</w:t>
      </w:r>
    </w:p>
    <w:p w14:paraId="4F19CCF6" w14:textId="77777777" w:rsidR="00F87288" w:rsidRDefault="00F87288" w:rsidP="00F87288">
      <w:pPr>
        <w:jc w:val="both"/>
        <w:rPr>
          <w:rFonts w:ascii="Verdana" w:eastAsia="Verdana" w:hAnsi="Verdana" w:cs="Verdana"/>
          <w:sz w:val="22"/>
          <w:szCs w:val="22"/>
        </w:rPr>
      </w:pPr>
    </w:p>
    <w:p w14:paraId="2BD8DDEC" w14:textId="77777777" w:rsidR="00F87288" w:rsidRDefault="00F87288" w:rsidP="00F87288">
      <w:pPr>
        <w:jc w:val="both"/>
        <w:rPr>
          <w:rFonts w:ascii="Verdana" w:eastAsia="Verdana" w:hAnsi="Verdana" w:cs="Verdana"/>
          <w:sz w:val="22"/>
          <w:szCs w:val="22"/>
        </w:rPr>
      </w:pPr>
      <w:r>
        <w:rPr>
          <w:rFonts w:ascii="Verdana" w:eastAsia="Verdana" w:hAnsi="Verdana" w:cs="Verdana"/>
          <w:color w:val="366091"/>
          <w:sz w:val="22"/>
          <w:szCs w:val="22"/>
        </w:rPr>
        <w:t xml:space="preserve">El propósito de esta iniciativa es la publicación de libros que surgen de la labor de investigación en diversos campos de la psicología, abarcando su amplia gama epistemológica. Estas obras han recibido respaldo tanto de Instituciones de Educación Superior como de Centros de Investigación, Observatorios y Organismos Gubernamentales y no Gubernamentales, entre otras entidades comprometidas en auspiciar el avance científico de la psicología. </w:t>
      </w:r>
    </w:p>
    <w:p w14:paraId="39C6776F" w14:textId="77777777" w:rsidR="00F87288" w:rsidRDefault="00F87288" w:rsidP="00F87288">
      <w:pPr>
        <w:pBdr>
          <w:top w:val="nil"/>
          <w:left w:val="nil"/>
          <w:bottom w:val="nil"/>
          <w:right w:val="nil"/>
          <w:between w:val="nil"/>
        </w:pBdr>
        <w:ind w:left="720"/>
        <w:jc w:val="both"/>
        <w:rPr>
          <w:rFonts w:ascii="Verdana" w:eastAsia="Verdana" w:hAnsi="Verdana" w:cs="Verdana"/>
          <w:color w:val="000000"/>
          <w:sz w:val="22"/>
          <w:szCs w:val="22"/>
        </w:rPr>
      </w:pPr>
    </w:p>
    <w:p w14:paraId="0DE0A8DB" w14:textId="77777777" w:rsidR="00F87288" w:rsidRDefault="00F87288" w:rsidP="00F87288">
      <w:pPr>
        <w:pBdr>
          <w:top w:val="nil"/>
          <w:left w:val="nil"/>
          <w:bottom w:val="nil"/>
          <w:right w:val="nil"/>
          <w:between w:val="nil"/>
        </w:pBdr>
        <w:ind w:left="720"/>
        <w:jc w:val="both"/>
        <w:rPr>
          <w:rFonts w:ascii="Verdana" w:eastAsia="Verdana" w:hAnsi="Verdana" w:cs="Verdana"/>
          <w:color w:val="000000"/>
          <w:sz w:val="22"/>
          <w:szCs w:val="22"/>
        </w:rPr>
      </w:pPr>
    </w:p>
    <w:p w14:paraId="7EBA90A1" w14:textId="77777777" w:rsidR="00F87288" w:rsidRDefault="00F87288" w:rsidP="00F87288">
      <w:pPr>
        <w:numPr>
          <w:ilvl w:val="0"/>
          <w:numId w:val="11"/>
        </w:numPr>
        <w:pBdr>
          <w:top w:val="nil"/>
          <w:left w:val="nil"/>
          <w:bottom w:val="nil"/>
          <w:right w:val="nil"/>
          <w:between w:val="nil"/>
        </w:pBdr>
        <w:jc w:val="both"/>
        <w:rPr>
          <w:rFonts w:ascii="Verdana" w:eastAsia="Verdana" w:hAnsi="Verdana" w:cs="Verdana"/>
          <w:color w:val="000000"/>
          <w:sz w:val="22"/>
          <w:szCs w:val="22"/>
        </w:rPr>
      </w:pPr>
      <w:r>
        <w:rPr>
          <w:rFonts w:ascii="Verdana" w:eastAsia="Verdana" w:hAnsi="Verdana" w:cs="Verdana"/>
          <w:color w:val="000000"/>
          <w:sz w:val="22"/>
          <w:szCs w:val="22"/>
        </w:rPr>
        <w:t>Formativa</w:t>
      </w:r>
    </w:p>
    <w:p w14:paraId="564B5DBC" w14:textId="77777777" w:rsidR="00F87288" w:rsidRDefault="00F87288" w:rsidP="00F87288">
      <w:pPr>
        <w:jc w:val="both"/>
        <w:rPr>
          <w:rFonts w:ascii="Verdana" w:eastAsia="Verdana" w:hAnsi="Verdana" w:cs="Verdana"/>
          <w:sz w:val="22"/>
          <w:szCs w:val="22"/>
        </w:rPr>
      </w:pPr>
    </w:p>
    <w:p w14:paraId="2457C8D8" w14:textId="77777777" w:rsidR="00F87288" w:rsidRDefault="00F87288" w:rsidP="00F87288">
      <w:pPr>
        <w:jc w:val="both"/>
        <w:rPr>
          <w:rFonts w:ascii="Verdana" w:eastAsia="Verdana" w:hAnsi="Verdana" w:cs="Verdana"/>
          <w:color w:val="366091"/>
          <w:sz w:val="22"/>
          <w:szCs w:val="22"/>
        </w:rPr>
      </w:pPr>
      <w:r>
        <w:rPr>
          <w:rFonts w:ascii="Verdana" w:eastAsia="Verdana" w:hAnsi="Verdana" w:cs="Verdana"/>
          <w:color w:val="366091"/>
          <w:sz w:val="22"/>
          <w:szCs w:val="22"/>
        </w:rPr>
        <w:t>Su fin es publicar productos editoriales que contribuyen a la formación permanente de la comunidad académica de la psicología en Colombia. Los temas y problemas de la línea se corresponden con la población y necesidades del contexto social de nuestro país.</w:t>
      </w:r>
    </w:p>
    <w:p w14:paraId="56C0CE40" w14:textId="77777777" w:rsidR="00F87288" w:rsidRDefault="00F87288" w:rsidP="00F87288">
      <w:pPr>
        <w:jc w:val="both"/>
        <w:rPr>
          <w:rFonts w:ascii="Verdana" w:eastAsia="Verdana" w:hAnsi="Verdana" w:cs="Verdana"/>
          <w:sz w:val="22"/>
          <w:szCs w:val="22"/>
        </w:rPr>
      </w:pPr>
    </w:p>
    <w:p w14:paraId="3DB5478A" w14:textId="77777777" w:rsidR="00F87288" w:rsidRDefault="00F87288" w:rsidP="00F87288">
      <w:pPr>
        <w:jc w:val="both"/>
        <w:rPr>
          <w:rFonts w:ascii="Verdana" w:eastAsia="Verdana" w:hAnsi="Verdana" w:cs="Verdana"/>
          <w:sz w:val="22"/>
          <w:szCs w:val="22"/>
        </w:rPr>
      </w:pPr>
    </w:p>
    <w:p w14:paraId="6E864E40" w14:textId="77777777" w:rsidR="00F87288" w:rsidRDefault="00F87288" w:rsidP="00F87288">
      <w:pPr>
        <w:jc w:val="both"/>
        <w:rPr>
          <w:rFonts w:ascii="Verdana" w:eastAsia="Verdana" w:hAnsi="Verdana" w:cs="Verdana"/>
          <w:b/>
          <w:sz w:val="22"/>
          <w:szCs w:val="22"/>
        </w:rPr>
      </w:pPr>
      <w:r>
        <w:rPr>
          <w:rFonts w:ascii="Verdana" w:eastAsia="Verdana" w:hAnsi="Verdana" w:cs="Verdana"/>
          <w:b/>
          <w:sz w:val="22"/>
          <w:szCs w:val="22"/>
        </w:rPr>
        <w:t>Tipología de documentos:</w:t>
      </w:r>
    </w:p>
    <w:p w14:paraId="3174D447" w14:textId="77777777" w:rsidR="00F87288" w:rsidRDefault="00F87288" w:rsidP="00F87288">
      <w:pPr>
        <w:jc w:val="both"/>
        <w:rPr>
          <w:rFonts w:ascii="Verdana" w:eastAsia="Verdana" w:hAnsi="Verdana" w:cs="Verdana"/>
          <w:sz w:val="22"/>
          <w:szCs w:val="22"/>
        </w:rPr>
      </w:pPr>
    </w:p>
    <w:p w14:paraId="6A007857" w14:textId="77777777" w:rsidR="00F87288" w:rsidRDefault="00F87288" w:rsidP="00F87288">
      <w:pPr>
        <w:numPr>
          <w:ilvl w:val="0"/>
          <w:numId w:val="12"/>
        </w:numPr>
        <w:pBdr>
          <w:top w:val="nil"/>
          <w:left w:val="nil"/>
          <w:bottom w:val="nil"/>
          <w:right w:val="nil"/>
          <w:between w:val="nil"/>
        </w:pBdr>
        <w:jc w:val="both"/>
        <w:rPr>
          <w:rFonts w:ascii="Verdana" w:eastAsia="Verdana" w:hAnsi="Verdana" w:cs="Verdana"/>
          <w:color w:val="000000"/>
          <w:sz w:val="22"/>
          <w:szCs w:val="22"/>
        </w:rPr>
      </w:pPr>
      <w:r>
        <w:rPr>
          <w:rFonts w:ascii="Verdana" w:eastAsia="Verdana" w:hAnsi="Verdana" w:cs="Verdana"/>
          <w:color w:val="000000"/>
          <w:sz w:val="22"/>
          <w:szCs w:val="22"/>
        </w:rPr>
        <w:t>Libros de autor</w:t>
      </w:r>
    </w:p>
    <w:p w14:paraId="2F158590" w14:textId="77777777" w:rsidR="00F87288" w:rsidRDefault="00F87288" w:rsidP="00F87288">
      <w:pPr>
        <w:jc w:val="both"/>
        <w:rPr>
          <w:rFonts w:ascii="Verdana" w:eastAsia="Verdana" w:hAnsi="Verdana" w:cs="Verdana"/>
          <w:sz w:val="22"/>
          <w:szCs w:val="22"/>
        </w:rPr>
      </w:pPr>
    </w:p>
    <w:p w14:paraId="67B1A4A0" w14:textId="77777777" w:rsidR="00F87288" w:rsidRDefault="00F87288" w:rsidP="00F87288">
      <w:pPr>
        <w:jc w:val="both"/>
        <w:rPr>
          <w:rFonts w:ascii="Verdana" w:eastAsia="Verdana" w:hAnsi="Verdana" w:cs="Verdana"/>
          <w:color w:val="366091"/>
          <w:sz w:val="22"/>
          <w:szCs w:val="22"/>
        </w:rPr>
      </w:pPr>
      <w:r>
        <w:rPr>
          <w:rFonts w:ascii="Verdana" w:eastAsia="Verdana" w:hAnsi="Verdana" w:cs="Verdana"/>
          <w:color w:val="366091"/>
          <w:sz w:val="22"/>
          <w:szCs w:val="22"/>
        </w:rPr>
        <w:t xml:space="preserve">Obra escrita por un reconocido académico e investigador del campo de la psicología cuyo contenido contribuye a la reflexión crítica sobre el sentido y quehacer de la disciplina psicológica. En los libros de autor se exponen nuevas </w:t>
      </w:r>
      <w:r>
        <w:rPr>
          <w:rFonts w:ascii="Verdana" w:eastAsia="Verdana" w:hAnsi="Verdana" w:cs="Verdana"/>
          <w:color w:val="366091"/>
          <w:sz w:val="22"/>
          <w:szCs w:val="22"/>
        </w:rPr>
        <w:lastRenderedPageBreak/>
        <w:t xml:space="preserve">perspectivas de discusión sobre los problemas teóricos, epistemológicos o metodológicos de la disciplina a la luz de las condiciones del contexto actual. </w:t>
      </w:r>
    </w:p>
    <w:p w14:paraId="25057AA0" w14:textId="77777777" w:rsidR="00F87288" w:rsidRDefault="00F87288" w:rsidP="00F87288">
      <w:pPr>
        <w:jc w:val="both"/>
        <w:rPr>
          <w:rFonts w:ascii="Verdana" w:eastAsia="Verdana" w:hAnsi="Verdana" w:cs="Verdana"/>
          <w:color w:val="366091"/>
          <w:sz w:val="22"/>
          <w:szCs w:val="22"/>
        </w:rPr>
      </w:pPr>
    </w:p>
    <w:p w14:paraId="5E3E0033" w14:textId="77777777" w:rsidR="00F87288" w:rsidRDefault="00F87288" w:rsidP="00F87288">
      <w:pPr>
        <w:jc w:val="both"/>
        <w:rPr>
          <w:rFonts w:ascii="Verdana" w:eastAsia="Verdana" w:hAnsi="Verdana" w:cs="Verdana"/>
          <w:sz w:val="22"/>
          <w:szCs w:val="22"/>
        </w:rPr>
      </w:pPr>
    </w:p>
    <w:p w14:paraId="0B9A8796" w14:textId="77777777" w:rsidR="00F87288" w:rsidRDefault="00F87288" w:rsidP="00F87288">
      <w:pPr>
        <w:numPr>
          <w:ilvl w:val="0"/>
          <w:numId w:val="12"/>
        </w:numPr>
        <w:pBdr>
          <w:top w:val="nil"/>
          <w:left w:val="nil"/>
          <w:bottom w:val="nil"/>
          <w:right w:val="nil"/>
          <w:between w:val="nil"/>
        </w:pBdr>
        <w:jc w:val="both"/>
        <w:rPr>
          <w:rFonts w:ascii="Verdana" w:eastAsia="Verdana" w:hAnsi="Verdana" w:cs="Verdana"/>
          <w:color w:val="000000"/>
          <w:sz w:val="22"/>
          <w:szCs w:val="22"/>
        </w:rPr>
      </w:pPr>
      <w:r>
        <w:rPr>
          <w:rFonts w:ascii="Verdana" w:eastAsia="Verdana" w:hAnsi="Verdana" w:cs="Verdana"/>
          <w:color w:val="000000"/>
          <w:sz w:val="22"/>
          <w:szCs w:val="22"/>
        </w:rPr>
        <w:t>Libros compilatorios derivados de la investigación</w:t>
      </w:r>
    </w:p>
    <w:p w14:paraId="42503DEA" w14:textId="77777777" w:rsidR="00F87288" w:rsidRDefault="00F87288" w:rsidP="00F87288">
      <w:pPr>
        <w:jc w:val="both"/>
        <w:rPr>
          <w:rFonts w:ascii="Verdana" w:eastAsia="Verdana" w:hAnsi="Verdana" w:cs="Verdana"/>
          <w:color w:val="366091"/>
          <w:sz w:val="22"/>
          <w:szCs w:val="22"/>
        </w:rPr>
      </w:pPr>
    </w:p>
    <w:p w14:paraId="1B640B3C" w14:textId="77777777" w:rsidR="00F87288" w:rsidRDefault="00F87288" w:rsidP="00F87288">
      <w:pPr>
        <w:jc w:val="both"/>
        <w:rPr>
          <w:rFonts w:ascii="Verdana" w:eastAsia="Verdana" w:hAnsi="Verdana" w:cs="Verdana"/>
          <w:color w:val="366091"/>
          <w:sz w:val="22"/>
          <w:szCs w:val="22"/>
        </w:rPr>
      </w:pPr>
      <w:r>
        <w:rPr>
          <w:rFonts w:ascii="Verdana" w:eastAsia="Verdana" w:hAnsi="Verdana" w:cs="Verdana"/>
          <w:color w:val="366091"/>
          <w:sz w:val="22"/>
          <w:szCs w:val="22"/>
        </w:rPr>
        <w:t>Publicación derivada de la labor investigativa culminada, en la que colaboran diversos autores que aportan a la generación de nuevo conocimiento en un campo o problema específico de la psicología. Cada capítulo de libro aborda una arista de dicho campo o problema aportando a la consolidación de un texto que guarda unidad y coherencia.</w:t>
      </w:r>
    </w:p>
    <w:p w14:paraId="680FAC60" w14:textId="77777777" w:rsidR="00F87288" w:rsidRDefault="00F87288" w:rsidP="00F87288">
      <w:pPr>
        <w:ind w:left="360"/>
        <w:jc w:val="both"/>
        <w:rPr>
          <w:rFonts w:ascii="Verdana" w:eastAsia="Verdana" w:hAnsi="Verdana" w:cs="Verdana"/>
          <w:sz w:val="22"/>
          <w:szCs w:val="22"/>
        </w:rPr>
      </w:pPr>
    </w:p>
    <w:p w14:paraId="3C54C5D4" w14:textId="77777777" w:rsidR="00F87288" w:rsidRDefault="00F87288" w:rsidP="00F87288">
      <w:pPr>
        <w:ind w:left="360"/>
        <w:jc w:val="both"/>
        <w:rPr>
          <w:rFonts w:ascii="Verdana" w:eastAsia="Verdana" w:hAnsi="Verdana" w:cs="Verdana"/>
          <w:sz w:val="22"/>
          <w:szCs w:val="22"/>
        </w:rPr>
      </w:pPr>
    </w:p>
    <w:p w14:paraId="1B361F86" w14:textId="77777777" w:rsidR="00F87288" w:rsidRDefault="00F87288" w:rsidP="00F87288">
      <w:pPr>
        <w:numPr>
          <w:ilvl w:val="0"/>
          <w:numId w:val="12"/>
        </w:numPr>
        <w:pBdr>
          <w:top w:val="nil"/>
          <w:left w:val="nil"/>
          <w:bottom w:val="nil"/>
          <w:right w:val="nil"/>
          <w:between w:val="nil"/>
        </w:pBdr>
        <w:jc w:val="both"/>
        <w:rPr>
          <w:rFonts w:ascii="Verdana" w:eastAsia="Verdana" w:hAnsi="Verdana" w:cs="Verdana"/>
          <w:color w:val="000000"/>
          <w:sz w:val="22"/>
          <w:szCs w:val="22"/>
        </w:rPr>
      </w:pPr>
      <w:r>
        <w:rPr>
          <w:rFonts w:ascii="Verdana" w:eastAsia="Verdana" w:hAnsi="Verdana" w:cs="Verdana"/>
          <w:color w:val="000000"/>
          <w:sz w:val="22"/>
          <w:szCs w:val="22"/>
        </w:rPr>
        <w:t>Libros de investigación</w:t>
      </w:r>
    </w:p>
    <w:p w14:paraId="0664126D" w14:textId="77777777" w:rsidR="00F87288" w:rsidRDefault="00F87288" w:rsidP="00F87288">
      <w:pPr>
        <w:jc w:val="both"/>
        <w:rPr>
          <w:rFonts w:ascii="Verdana" w:eastAsia="Verdana" w:hAnsi="Verdana" w:cs="Verdana"/>
          <w:sz w:val="22"/>
          <w:szCs w:val="22"/>
        </w:rPr>
      </w:pPr>
    </w:p>
    <w:p w14:paraId="4823A2A9" w14:textId="77777777" w:rsidR="00F87288" w:rsidRDefault="00F87288" w:rsidP="00F87288">
      <w:pPr>
        <w:jc w:val="both"/>
        <w:rPr>
          <w:rFonts w:ascii="Verdana" w:eastAsia="Verdana" w:hAnsi="Verdana" w:cs="Verdana"/>
          <w:color w:val="366091"/>
          <w:sz w:val="22"/>
          <w:szCs w:val="22"/>
        </w:rPr>
      </w:pPr>
      <w:r>
        <w:rPr>
          <w:rFonts w:ascii="Verdana" w:eastAsia="Verdana" w:hAnsi="Verdana" w:cs="Verdana"/>
          <w:color w:val="366091"/>
          <w:sz w:val="22"/>
          <w:szCs w:val="22"/>
        </w:rPr>
        <w:t>Corresponde a una publicación original e inédita resultado de un proceso de investigación culminado por uno o varios autores. El eje cohesionador del libro corresponde a una pregunta de indagación específica, razón por la cual los diferentes capítulos corresponden a los mismos autores.</w:t>
      </w:r>
    </w:p>
    <w:p w14:paraId="1A23F6AD" w14:textId="77777777" w:rsidR="00F87288" w:rsidRDefault="00F87288" w:rsidP="00F87288">
      <w:pPr>
        <w:jc w:val="both"/>
        <w:rPr>
          <w:rFonts w:ascii="Verdana" w:eastAsia="Verdana" w:hAnsi="Verdana" w:cs="Verdana"/>
          <w:sz w:val="22"/>
          <w:szCs w:val="22"/>
        </w:rPr>
      </w:pPr>
    </w:p>
    <w:p w14:paraId="70BB170C" w14:textId="77777777" w:rsidR="00F87288" w:rsidRDefault="00F87288" w:rsidP="00F87288">
      <w:pPr>
        <w:pBdr>
          <w:top w:val="nil"/>
          <w:left w:val="nil"/>
          <w:bottom w:val="nil"/>
          <w:right w:val="nil"/>
          <w:between w:val="nil"/>
        </w:pBdr>
        <w:ind w:left="720"/>
        <w:jc w:val="both"/>
        <w:rPr>
          <w:rFonts w:ascii="Verdana" w:eastAsia="Verdana" w:hAnsi="Verdana" w:cs="Verdana"/>
          <w:color w:val="000000"/>
          <w:sz w:val="22"/>
          <w:szCs w:val="22"/>
        </w:rPr>
      </w:pPr>
    </w:p>
    <w:p w14:paraId="54701D25" w14:textId="77777777" w:rsidR="00F87288" w:rsidRDefault="00F87288" w:rsidP="00F87288">
      <w:pPr>
        <w:numPr>
          <w:ilvl w:val="0"/>
          <w:numId w:val="12"/>
        </w:numPr>
        <w:pBdr>
          <w:top w:val="nil"/>
          <w:left w:val="nil"/>
          <w:bottom w:val="nil"/>
          <w:right w:val="nil"/>
          <w:between w:val="nil"/>
        </w:pBdr>
        <w:jc w:val="both"/>
        <w:rPr>
          <w:rFonts w:ascii="Verdana" w:eastAsia="Verdana" w:hAnsi="Verdana" w:cs="Verdana"/>
          <w:color w:val="000000"/>
          <w:sz w:val="22"/>
          <w:szCs w:val="22"/>
        </w:rPr>
      </w:pPr>
      <w:r>
        <w:rPr>
          <w:rFonts w:ascii="Verdana" w:eastAsia="Verdana" w:hAnsi="Verdana" w:cs="Verdana"/>
          <w:color w:val="000000"/>
          <w:sz w:val="22"/>
          <w:szCs w:val="22"/>
        </w:rPr>
        <w:t xml:space="preserve">Manuales y libros temáticos </w:t>
      </w:r>
    </w:p>
    <w:p w14:paraId="6C1B02F5" w14:textId="77777777" w:rsidR="00F87288" w:rsidRDefault="00F87288" w:rsidP="00F87288">
      <w:pPr>
        <w:jc w:val="both"/>
        <w:rPr>
          <w:rFonts w:ascii="Verdana" w:eastAsia="Verdana" w:hAnsi="Verdana" w:cs="Verdana"/>
          <w:sz w:val="22"/>
          <w:szCs w:val="22"/>
        </w:rPr>
      </w:pPr>
    </w:p>
    <w:p w14:paraId="634D6E22" w14:textId="77777777" w:rsidR="00F87288" w:rsidRDefault="00F87288" w:rsidP="00F87288">
      <w:pPr>
        <w:jc w:val="both"/>
        <w:rPr>
          <w:rFonts w:ascii="Verdana" w:eastAsia="Verdana" w:hAnsi="Verdana" w:cs="Verdana"/>
          <w:color w:val="366091"/>
          <w:sz w:val="22"/>
          <w:szCs w:val="22"/>
        </w:rPr>
      </w:pPr>
      <w:r>
        <w:rPr>
          <w:rFonts w:ascii="Verdana" w:eastAsia="Verdana" w:hAnsi="Verdana" w:cs="Verdana"/>
          <w:color w:val="366091"/>
          <w:sz w:val="22"/>
          <w:szCs w:val="22"/>
        </w:rPr>
        <w:t>Publicación en la que se recopilan los aspectos fundamentales tanto para la comprensión de problemas situados y el conocimiento de las técnicas e instrumentos que contribuyen a la evaluación e intervención de estos en las condiciones del país.</w:t>
      </w:r>
    </w:p>
    <w:p w14:paraId="2C86F561" w14:textId="77777777" w:rsidR="00F87288" w:rsidRDefault="00F87288" w:rsidP="00F87288">
      <w:pPr>
        <w:pBdr>
          <w:top w:val="nil"/>
          <w:left w:val="nil"/>
          <w:bottom w:val="nil"/>
          <w:right w:val="nil"/>
          <w:between w:val="nil"/>
        </w:pBdr>
        <w:ind w:left="720"/>
        <w:jc w:val="both"/>
        <w:rPr>
          <w:rFonts w:ascii="Verdana" w:eastAsia="Verdana" w:hAnsi="Verdana" w:cs="Verdana"/>
          <w:color w:val="366091"/>
          <w:sz w:val="22"/>
          <w:szCs w:val="22"/>
        </w:rPr>
      </w:pPr>
    </w:p>
    <w:p w14:paraId="50805AB6" w14:textId="77777777" w:rsidR="00F87288" w:rsidRDefault="00F87288" w:rsidP="00F87288">
      <w:pPr>
        <w:pBdr>
          <w:top w:val="nil"/>
          <w:left w:val="nil"/>
          <w:bottom w:val="nil"/>
          <w:right w:val="nil"/>
          <w:between w:val="nil"/>
        </w:pBdr>
        <w:ind w:left="720"/>
        <w:jc w:val="both"/>
        <w:rPr>
          <w:rFonts w:ascii="Verdana" w:eastAsia="Verdana" w:hAnsi="Verdana" w:cs="Verdana"/>
          <w:color w:val="000000"/>
          <w:sz w:val="22"/>
          <w:szCs w:val="22"/>
        </w:rPr>
      </w:pPr>
    </w:p>
    <w:p w14:paraId="6724D51A" w14:textId="77777777" w:rsidR="00F87288" w:rsidRDefault="00F87288" w:rsidP="00F87288">
      <w:pPr>
        <w:numPr>
          <w:ilvl w:val="0"/>
          <w:numId w:val="12"/>
        </w:numPr>
        <w:pBdr>
          <w:top w:val="nil"/>
          <w:left w:val="nil"/>
          <w:bottom w:val="nil"/>
          <w:right w:val="nil"/>
          <w:between w:val="nil"/>
        </w:pBdr>
        <w:jc w:val="both"/>
        <w:rPr>
          <w:rFonts w:ascii="Verdana" w:eastAsia="Verdana" w:hAnsi="Verdana" w:cs="Verdana"/>
          <w:color w:val="000000"/>
          <w:sz w:val="22"/>
          <w:szCs w:val="22"/>
        </w:rPr>
      </w:pPr>
      <w:r>
        <w:rPr>
          <w:rFonts w:ascii="Verdana" w:eastAsia="Verdana" w:hAnsi="Verdana" w:cs="Verdana"/>
          <w:color w:val="000000"/>
          <w:sz w:val="22"/>
          <w:szCs w:val="22"/>
        </w:rPr>
        <w:t xml:space="preserve">Pruebas, protocolos e inventarios </w:t>
      </w:r>
    </w:p>
    <w:p w14:paraId="0B10303F" w14:textId="77777777" w:rsidR="00F87288" w:rsidRDefault="00F87288" w:rsidP="00F87288">
      <w:pPr>
        <w:jc w:val="both"/>
        <w:rPr>
          <w:rFonts w:ascii="Verdana" w:eastAsia="Verdana" w:hAnsi="Verdana" w:cs="Verdana"/>
          <w:sz w:val="22"/>
          <w:szCs w:val="22"/>
        </w:rPr>
      </w:pPr>
    </w:p>
    <w:p w14:paraId="0717A6A6" w14:textId="77777777" w:rsidR="00F87288" w:rsidRDefault="00F87288" w:rsidP="00F87288">
      <w:pPr>
        <w:jc w:val="both"/>
        <w:rPr>
          <w:rFonts w:ascii="Verdana" w:eastAsia="Verdana" w:hAnsi="Verdana" w:cs="Verdana"/>
          <w:sz w:val="22"/>
          <w:szCs w:val="22"/>
        </w:rPr>
      </w:pPr>
      <w:r>
        <w:rPr>
          <w:rFonts w:ascii="Verdana" w:eastAsia="Verdana" w:hAnsi="Verdana" w:cs="Verdana"/>
          <w:color w:val="366091"/>
          <w:sz w:val="22"/>
          <w:szCs w:val="22"/>
        </w:rPr>
        <w:t>Publicación que presenta el desarrollo de pruebas, protocolos o inventarios para la medición de variables psicológicas en la población colombiana; también presenta la estandarización, adaptación y validación de pruebas de estos instrumentos acordes con las necesidades y características del contexto social colombiano.</w:t>
      </w:r>
    </w:p>
    <w:p w14:paraId="3160E5E7" w14:textId="77777777" w:rsidR="00F87288" w:rsidRDefault="00F87288" w:rsidP="00F87288">
      <w:pPr>
        <w:pBdr>
          <w:top w:val="nil"/>
          <w:left w:val="nil"/>
          <w:bottom w:val="nil"/>
          <w:right w:val="nil"/>
          <w:between w:val="nil"/>
        </w:pBdr>
        <w:ind w:left="720"/>
        <w:jc w:val="both"/>
        <w:rPr>
          <w:rFonts w:ascii="Verdana" w:eastAsia="Verdana" w:hAnsi="Verdana" w:cs="Verdana"/>
          <w:color w:val="000000"/>
          <w:sz w:val="22"/>
          <w:szCs w:val="22"/>
        </w:rPr>
      </w:pPr>
    </w:p>
    <w:p w14:paraId="6D60A036" w14:textId="77777777" w:rsidR="00F87288" w:rsidRDefault="00F87288" w:rsidP="00F87288">
      <w:pPr>
        <w:numPr>
          <w:ilvl w:val="0"/>
          <w:numId w:val="12"/>
        </w:numPr>
        <w:pBdr>
          <w:top w:val="nil"/>
          <w:left w:val="nil"/>
          <w:bottom w:val="nil"/>
          <w:right w:val="nil"/>
          <w:between w:val="nil"/>
        </w:pBdr>
        <w:jc w:val="both"/>
        <w:rPr>
          <w:rFonts w:ascii="Verdana" w:eastAsia="Verdana" w:hAnsi="Verdana" w:cs="Verdana"/>
          <w:color w:val="000000"/>
          <w:sz w:val="22"/>
          <w:szCs w:val="22"/>
        </w:rPr>
      </w:pPr>
      <w:r>
        <w:rPr>
          <w:rFonts w:ascii="Verdana" w:eastAsia="Verdana" w:hAnsi="Verdana" w:cs="Verdana"/>
          <w:color w:val="000000"/>
          <w:sz w:val="22"/>
          <w:szCs w:val="22"/>
        </w:rPr>
        <w:t>Memorias y libros de congresos</w:t>
      </w:r>
    </w:p>
    <w:p w14:paraId="2EEF3AE5" w14:textId="77777777" w:rsidR="00F87288" w:rsidRDefault="00F87288" w:rsidP="00F87288">
      <w:pPr>
        <w:jc w:val="both"/>
        <w:rPr>
          <w:rFonts w:ascii="Verdana" w:eastAsia="Verdana" w:hAnsi="Verdana" w:cs="Verdana"/>
          <w:sz w:val="22"/>
          <w:szCs w:val="22"/>
        </w:rPr>
      </w:pPr>
    </w:p>
    <w:p w14:paraId="2AB31FA9" w14:textId="77777777" w:rsidR="00F87288" w:rsidRDefault="00F87288" w:rsidP="00F87288">
      <w:pPr>
        <w:jc w:val="both"/>
        <w:rPr>
          <w:rFonts w:ascii="Verdana" w:eastAsia="Verdana" w:hAnsi="Verdana" w:cs="Verdana"/>
          <w:color w:val="366091"/>
          <w:sz w:val="22"/>
          <w:szCs w:val="22"/>
        </w:rPr>
      </w:pPr>
      <w:r>
        <w:rPr>
          <w:rFonts w:ascii="Verdana" w:eastAsia="Verdana" w:hAnsi="Verdana" w:cs="Verdana"/>
          <w:color w:val="366091"/>
          <w:sz w:val="22"/>
          <w:szCs w:val="22"/>
        </w:rPr>
        <w:t>Publicación que recopila los metadatos de ponencias o conferencias presentadas en congresos o eventos científicos nacionales o internacionales.</w:t>
      </w:r>
    </w:p>
    <w:p w14:paraId="46919419" w14:textId="77777777" w:rsidR="00F87288" w:rsidRPr="00E8109E" w:rsidRDefault="00F87288" w:rsidP="00E8109E">
      <w:pPr>
        <w:jc w:val="center"/>
        <w:rPr>
          <w:b/>
          <w:bCs/>
          <w:lang w:val="pt-BR"/>
        </w:rPr>
      </w:pPr>
    </w:p>
    <w:p w14:paraId="5EDF1430" w14:textId="77777777" w:rsidR="00E8109E" w:rsidRPr="0000368F" w:rsidRDefault="00E8109E" w:rsidP="000A3CEF">
      <w:pPr>
        <w:rPr>
          <w:rFonts w:ascii="Verdana" w:hAnsi="Verdana"/>
          <w:sz w:val="24"/>
          <w:szCs w:val="24"/>
        </w:rPr>
      </w:pPr>
    </w:p>
    <w:p w14:paraId="0D969D63" w14:textId="77777777" w:rsidR="00C712CF" w:rsidRPr="0000368F" w:rsidRDefault="00C712CF" w:rsidP="000A3CEF">
      <w:pPr>
        <w:rPr>
          <w:rFonts w:ascii="Verdana" w:hAnsi="Verdana"/>
          <w:sz w:val="24"/>
          <w:szCs w:val="24"/>
        </w:rPr>
      </w:pPr>
    </w:p>
    <w:sectPr w:rsidR="00C712CF" w:rsidRPr="0000368F" w:rsidSect="007E2546">
      <w:headerReference w:type="default" r:id="rId8"/>
      <w:footerReference w:type="default" r:id="rId9"/>
      <w:pgSz w:w="12240" w:h="15840"/>
      <w:pgMar w:top="1417" w:right="1701" w:bottom="141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D1527" w14:textId="77777777" w:rsidR="007E2546" w:rsidRDefault="007E2546" w:rsidP="0060793C">
      <w:r>
        <w:separator/>
      </w:r>
    </w:p>
  </w:endnote>
  <w:endnote w:type="continuationSeparator" w:id="0">
    <w:p w14:paraId="1C241FFD" w14:textId="77777777" w:rsidR="007E2546" w:rsidRDefault="007E2546" w:rsidP="00607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swiss"/>
    <w:pitch w:val="variable"/>
    <w:sig w:usb0="00000003" w:usb1="500079DB" w:usb2="00000010" w:usb3="00000000" w:csb0="00000001"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E0B68" w14:textId="6E0379EF" w:rsidR="0060793C" w:rsidRPr="00287290" w:rsidRDefault="00287290" w:rsidP="00287290">
    <w:pPr>
      <w:pStyle w:val="Piedepgina"/>
      <w:jc w:val="center"/>
      <w:rPr>
        <w:rFonts w:ascii="Candara" w:hAnsi="Candara"/>
        <w:lang w:val="es-ES"/>
      </w:rPr>
    </w:pPr>
    <w:r w:rsidRPr="00287290">
      <w:rPr>
        <w:rFonts w:ascii="Candara" w:hAnsi="Candara"/>
        <w:lang w:val="es-ES"/>
      </w:rPr>
      <w:t>http://editorial.ascofapsi.org.co/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CF3B5" w14:textId="77777777" w:rsidR="007E2546" w:rsidRDefault="007E2546" w:rsidP="0060793C">
      <w:r>
        <w:separator/>
      </w:r>
    </w:p>
  </w:footnote>
  <w:footnote w:type="continuationSeparator" w:id="0">
    <w:p w14:paraId="3BDD31ED" w14:textId="77777777" w:rsidR="007E2546" w:rsidRDefault="007E2546" w:rsidP="00607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1F275" w14:textId="77777777" w:rsidR="0060793C" w:rsidRDefault="0060793C" w:rsidP="0060793C">
    <w:pPr>
      <w:pStyle w:val="Encabezado"/>
      <w:jc w:val="center"/>
    </w:pPr>
  </w:p>
  <w:p w14:paraId="030F33EC" w14:textId="017535A2" w:rsidR="0060793C" w:rsidRDefault="00287290" w:rsidP="00287290">
    <w:pPr>
      <w:pStyle w:val="Encabezado"/>
    </w:pPr>
    <w:bookmarkStart w:id="2" w:name="_Hlk110672918"/>
    <w:r>
      <w:rPr>
        <w:rFonts w:cstheme="minorHAnsi"/>
        <w:b/>
        <w:noProof/>
        <w:lang w:val="en-US"/>
      </w:rPr>
      <w:drawing>
        <wp:inline distT="0" distB="0" distL="0" distR="0" wp14:anchorId="08973855" wp14:editId="2C58DC5D">
          <wp:extent cx="1381125" cy="7620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762000"/>
                  </a:xfrm>
                  <a:prstGeom prst="rect">
                    <a:avLst/>
                  </a:prstGeom>
                  <a:noFill/>
                  <a:ln>
                    <a:noFill/>
                  </a:ln>
                </pic:spPr>
              </pic:pic>
            </a:graphicData>
          </a:graphic>
        </wp:inline>
      </w:drawing>
    </w:r>
    <w:bookmarkEnd w:id="2"/>
    <w:r>
      <w:rPr>
        <w:rFonts w:cstheme="minorHAnsi"/>
        <w:b/>
        <w:noProof/>
      </w:rPr>
      <w:tab/>
    </w:r>
    <w:r>
      <w:rPr>
        <w:rFonts w:cstheme="minorHAnsi"/>
        <w:b/>
        <w:noProof/>
      </w:rPr>
      <w:tab/>
    </w:r>
    <w:r>
      <w:t xml:space="preserve">    </w:t>
    </w:r>
    <w:r>
      <w:rPr>
        <w:noProof/>
        <w:lang w:val="en-US"/>
      </w:rPr>
      <w:drawing>
        <wp:inline distT="0" distB="0" distL="0" distR="0" wp14:anchorId="7C5D1CBD" wp14:editId="5885891B">
          <wp:extent cx="2428875" cy="741193"/>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25962" cy="7708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6D4C"/>
    <w:multiLevelType w:val="hybridMultilevel"/>
    <w:tmpl w:val="4FE096E6"/>
    <w:lvl w:ilvl="0" w:tplc="EE722150">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B27C36"/>
    <w:multiLevelType w:val="hybridMultilevel"/>
    <w:tmpl w:val="0616B39E"/>
    <w:styleLink w:val="Vieta"/>
    <w:lvl w:ilvl="0" w:tplc="2AB8440C">
      <w:start w:val="1"/>
      <w:numFmt w:val="bullet"/>
      <w:suff w:val="nothing"/>
      <w:lvlText w:val="·"/>
      <w:lvlJc w:val="left"/>
      <w:pPr>
        <w:tabs>
          <w:tab w:val="left" w:pos="63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firstLine="708"/>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 w:ilvl="1" w:tplc="D2349C9C">
      <w:start w:val="1"/>
      <w:numFmt w:val="bullet"/>
      <w:suff w:val="nothing"/>
      <w:lvlText w:val="·"/>
      <w:lvlJc w:val="left"/>
      <w:pPr>
        <w:tabs>
          <w:tab w:val="left" w:pos="63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0" w:firstLine="708"/>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 w:ilvl="2" w:tplc="A4001CC4">
      <w:start w:val="1"/>
      <w:numFmt w:val="bullet"/>
      <w:suff w:val="nothing"/>
      <w:lvlText w:val="·"/>
      <w:lvlJc w:val="left"/>
      <w:pPr>
        <w:tabs>
          <w:tab w:val="left" w:pos="63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firstLine="708"/>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 w:ilvl="3" w:tplc="0D5E5386">
      <w:start w:val="1"/>
      <w:numFmt w:val="bullet"/>
      <w:suff w:val="nothing"/>
      <w:lvlText w:val="·"/>
      <w:lvlJc w:val="left"/>
      <w:pPr>
        <w:tabs>
          <w:tab w:val="left" w:pos="63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00" w:firstLine="708"/>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 w:ilvl="4" w:tplc="9CDC4EC2">
      <w:start w:val="1"/>
      <w:numFmt w:val="bullet"/>
      <w:suff w:val="nothing"/>
      <w:lvlText w:val="·"/>
      <w:lvlJc w:val="left"/>
      <w:pPr>
        <w:tabs>
          <w:tab w:val="left" w:pos="63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firstLine="708"/>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 w:ilvl="5" w:tplc="CC80D77E">
      <w:start w:val="1"/>
      <w:numFmt w:val="bullet"/>
      <w:suff w:val="nothing"/>
      <w:lvlText w:val="·"/>
      <w:lvlJc w:val="left"/>
      <w:pPr>
        <w:tabs>
          <w:tab w:val="left" w:pos="63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60" w:firstLine="708"/>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 w:ilvl="6" w:tplc="B9B60C1A">
      <w:start w:val="1"/>
      <w:numFmt w:val="bullet"/>
      <w:suff w:val="nothing"/>
      <w:lvlText w:val="·"/>
      <w:lvlJc w:val="left"/>
      <w:pPr>
        <w:tabs>
          <w:tab w:val="left" w:pos="63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40" w:firstLine="708"/>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 w:ilvl="7" w:tplc="B9F0CB10">
      <w:start w:val="1"/>
      <w:numFmt w:val="bullet"/>
      <w:suff w:val="nothing"/>
      <w:lvlText w:val="·"/>
      <w:lvlJc w:val="left"/>
      <w:pPr>
        <w:tabs>
          <w:tab w:val="left" w:pos="63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20" w:firstLine="708"/>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 w:ilvl="8" w:tplc="B10A441C">
      <w:start w:val="1"/>
      <w:numFmt w:val="bullet"/>
      <w:suff w:val="nothing"/>
      <w:lvlText w:val="·"/>
      <w:lvlJc w:val="left"/>
      <w:pPr>
        <w:tabs>
          <w:tab w:val="left" w:pos="63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firstLine="708"/>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2" w15:restartNumberingAfterBreak="0">
    <w:nsid w:val="18E42657"/>
    <w:multiLevelType w:val="hybridMultilevel"/>
    <w:tmpl w:val="E646912A"/>
    <w:lvl w:ilvl="0" w:tplc="240A000F">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 w15:restartNumberingAfterBreak="0">
    <w:nsid w:val="194112BE"/>
    <w:multiLevelType w:val="hybridMultilevel"/>
    <w:tmpl w:val="41C21CAE"/>
    <w:lvl w:ilvl="0" w:tplc="86BAEEFE">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E20625D"/>
    <w:multiLevelType w:val="hybridMultilevel"/>
    <w:tmpl w:val="99B07C42"/>
    <w:lvl w:ilvl="0" w:tplc="3F94A424">
      <w:start w:val="1"/>
      <w:numFmt w:val="lowerLetter"/>
      <w:lvlText w:val="%1."/>
      <w:lvlJc w:val="left"/>
      <w:pPr>
        <w:tabs>
          <w:tab w:val="num" w:pos="720"/>
        </w:tabs>
        <w:ind w:left="720" w:hanging="360"/>
      </w:pPr>
      <w:rPr>
        <w:rFonts w:ascii="Times New Roman" w:hAnsi="Times New Roman"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1C11E1C"/>
    <w:multiLevelType w:val="multilevel"/>
    <w:tmpl w:val="A1DC11D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7838F4"/>
    <w:multiLevelType w:val="hybridMultilevel"/>
    <w:tmpl w:val="71820C26"/>
    <w:styleLink w:val="Nmero"/>
    <w:lvl w:ilvl="0" w:tplc="78FA9D7E">
      <w:start w:val="1"/>
      <w:numFmt w:val="decimal"/>
      <w:lvlText w:val="%1."/>
      <w:lvlJc w:val="left"/>
      <w:pPr>
        <w:ind w:left="42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8EE675D2">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58FE862E">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1B168BB6">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284A14BE">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12B4C746">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515CB6D8">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FA924718">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BE5EB980">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0D14258"/>
    <w:multiLevelType w:val="hybridMultilevel"/>
    <w:tmpl w:val="6F7C4EE2"/>
    <w:lvl w:ilvl="0" w:tplc="240A000F">
      <w:start w:val="1"/>
      <w:numFmt w:val="decimal"/>
      <w:lvlText w:val="%1."/>
      <w:lvlJc w:val="left"/>
      <w:pPr>
        <w:ind w:left="4755" w:hanging="360"/>
      </w:pPr>
    </w:lvl>
    <w:lvl w:ilvl="1" w:tplc="240A0019" w:tentative="1">
      <w:start w:val="1"/>
      <w:numFmt w:val="lowerLetter"/>
      <w:lvlText w:val="%2."/>
      <w:lvlJc w:val="left"/>
      <w:pPr>
        <w:ind w:left="5475" w:hanging="360"/>
      </w:pPr>
    </w:lvl>
    <w:lvl w:ilvl="2" w:tplc="240A001B" w:tentative="1">
      <w:start w:val="1"/>
      <w:numFmt w:val="lowerRoman"/>
      <w:lvlText w:val="%3."/>
      <w:lvlJc w:val="right"/>
      <w:pPr>
        <w:ind w:left="6195" w:hanging="180"/>
      </w:pPr>
    </w:lvl>
    <w:lvl w:ilvl="3" w:tplc="240A000F" w:tentative="1">
      <w:start w:val="1"/>
      <w:numFmt w:val="decimal"/>
      <w:lvlText w:val="%4."/>
      <w:lvlJc w:val="left"/>
      <w:pPr>
        <w:ind w:left="6915" w:hanging="360"/>
      </w:pPr>
    </w:lvl>
    <w:lvl w:ilvl="4" w:tplc="240A0019" w:tentative="1">
      <w:start w:val="1"/>
      <w:numFmt w:val="lowerLetter"/>
      <w:lvlText w:val="%5."/>
      <w:lvlJc w:val="left"/>
      <w:pPr>
        <w:ind w:left="7635" w:hanging="360"/>
      </w:pPr>
    </w:lvl>
    <w:lvl w:ilvl="5" w:tplc="240A001B" w:tentative="1">
      <w:start w:val="1"/>
      <w:numFmt w:val="lowerRoman"/>
      <w:lvlText w:val="%6."/>
      <w:lvlJc w:val="right"/>
      <w:pPr>
        <w:ind w:left="8355" w:hanging="180"/>
      </w:pPr>
    </w:lvl>
    <w:lvl w:ilvl="6" w:tplc="240A000F" w:tentative="1">
      <w:start w:val="1"/>
      <w:numFmt w:val="decimal"/>
      <w:lvlText w:val="%7."/>
      <w:lvlJc w:val="left"/>
      <w:pPr>
        <w:ind w:left="9075" w:hanging="360"/>
      </w:pPr>
    </w:lvl>
    <w:lvl w:ilvl="7" w:tplc="240A0019" w:tentative="1">
      <w:start w:val="1"/>
      <w:numFmt w:val="lowerLetter"/>
      <w:lvlText w:val="%8."/>
      <w:lvlJc w:val="left"/>
      <w:pPr>
        <w:ind w:left="9795" w:hanging="360"/>
      </w:pPr>
    </w:lvl>
    <w:lvl w:ilvl="8" w:tplc="240A001B" w:tentative="1">
      <w:start w:val="1"/>
      <w:numFmt w:val="lowerRoman"/>
      <w:lvlText w:val="%9."/>
      <w:lvlJc w:val="right"/>
      <w:pPr>
        <w:ind w:left="10515" w:hanging="180"/>
      </w:pPr>
    </w:lvl>
  </w:abstractNum>
  <w:abstractNum w:abstractNumId="8" w15:restartNumberingAfterBreak="0">
    <w:nsid w:val="42E4603A"/>
    <w:multiLevelType w:val="hybridMultilevel"/>
    <w:tmpl w:val="33C0C726"/>
    <w:lvl w:ilvl="0" w:tplc="7D941272">
      <w:start w:val="1"/>
      <w:numFmt w:val="lowerLetter"/>
      <w:lvlText w:val="(%1)"/>
      <w:lvlJc w:val="left"/>
      <w:pPr>
        <w:ind w:left="720" w:hanging="360"/>
      </w:pPr>
      <w:rPr>
        <w:rFonts w:hint="default"/>
        <w:lang w:val="en-U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386722D"/>
    <w:multiLevelType w:val="hybridMultilevel"/>
    <w:tmpl w:val="4E3CAACA"/>
    <w:lvl w:ilvl="0" w:tplc="A232D04A">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46202AF"/>
    <w:multiLevelType w:val="multilevel"/>
    <w:tmpl w:val="6EF6532C"/>
    <w:lvl w:ilvl="0">
      <w:start w:val="1"/>
      <w:numFmt w:val="decimal"/>
      <w:lvlText w:val="%1."/>
      <w:lvlJc w:val="left"/>
      <w:pPr>
        <w:tabs>
          <w:tab w:val="num" w:pos="360"/>
        </w:tabs>
        <w:ind w:left="360" w:hanging="360"/>
      </w:pPr>
      <w:rPr>
        <w:rFonts w:ascii="Arial" w:eastAsia="Times New Roman" w:hAnsi="Arial" w:cs="Arial"/>
        <w:sz w:val="14"/>
        <w:szCs w:val="14"/>
      </w:rPr>
    </w:lvl>
    <w:lvl w:ilvl="1">
      <w:start w:val="4"/>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65326AB5"/>
    <w:multiLevelType w:val="multilevel"/>
    <w:tmpl w:val="C336980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21153812">
    <w:abstractNumId w:val="6"/>
  </w:num>
  <w:num w:numId="2" w16cid:durableId="2134669154">
    <w:abstractNumId w:val="1"/>
  </w:num>
  <w:num w:numId="3" w16cid:durableId="1012680628">
    <w:abstractNumId w:val="10"/>
  </w:num>
  <w:num w:numId="4" w16cid:durableId="1196385350">
    <w:abstractNumId w:val="4"/>
  </w:num>
  <w:num w:numId="5" w16cid:durableId="1420717296">
    <w:abstractNumId w:val="2"/>
  </w:num>
  <w:num w:numId="6" w16cid:durableId="1057164104">
    <w:abstractNumId w:val="7"/>
  </w:num>
  <w:num w:numId="7" w16cid:durableId="239023541">
    <w:abstractNumId w:val="9"/>
  </w:num>
  <w:num w:numId="8" w16cid:durableId="935676597">
    <w:abstractNumId w:val="0"/>
  </w:num>
  <w:num w:numId="9" w16cid:durableId="1436560069">
    <w:abstractNumId w:val="3"/>
  </w:num>
  <w:num w:numId="10" w16cid:durableId="1574583168">
    <w:abstractNumId w:val="8"/>
  </w:num>
  <w:num w:numId="11" w16cid:durableId="322665941">
    <w:abstractNumId w:val="5"/>
  </w:num>
  <w:num w:numId="12" w16cid:durableId="542986809">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93C"/>
    <w:rsid w:val="00000EC9"/>
    <w:rsid w:val="0000368F"/>
    <w:rsid w:val="00003FC1"/>
    <w:rsid w:val="0001623C"/>
    <w:rsid w:val="00022A0F"/>
    <w:rsid w:val="00047006"/>
    <w:rsid w:val="000504D2"/>
    <w:rsid w:val="00082F7C"/>
    <w:rsid w:val="00085E0E"/>
    <w:rsid w:val="00096A8E"/>
    <w:rsid w:val="000A3CEF"/>
    <w:rsid w:val="000A4E20"/>
    <w:rsid w:val="000A79CD"/>
    <w:rsid w:val="000C25C5"/>
    <w:rsid w:val="000C528A"/>
    <w:rsid w:val="000E6448"/>
    <w:rsid w:val="000F641B"/>
    <w:rsid w:val="0011132A"/>
    <w:rsid w:val="00116E88"/>
    <w:rsid w:val="001243FC"/>
    <w:rsid w:val="00135307"/>
    <w:rsid w:val="00145536"/>
    <w:rsid w:val="001523B0"/>
    <w:rsid w:val="00167025"/>
    <w:rsid w:val="00171875"/>
    <w:rsid w:val="00171CF3"/>
    <w:rsid w:val="0017252E"/>
    <w:rsid w:val="00183317"/>
    <w:rsid w:val="001856C4"/>
    <w:rsid w:val="001869C0"/>
    <w:rsid w:val="00190C78"/>
    <w:rsid w:val="00190CA6"/>
    <w:rsid w:val="00194CDE"/>
    <w:rsid w:val="001A6DB9"/>
    <w:rsid w:val="001A73BB"/>
    <w:rsid w:val="001C605A"/>
    <w:rsid w:val="001D7EE8"/>
    <w:rsid w:val="001E5661"/>
    <w:rsid w:val="001F1154"/>
    <w:rsid w:val="001F4948"/>
    <w:rsid w:val="00204834"/>
    <w:rsid w:val="002159C0"/>
    <w:rsid w:val="0022615B"/>
    <w:rsid w:val="002375DE"/>
    <w:rsid w:val="00260AF5"/>
    <w:rsid w:val="00264DAC"/>
    <w:rsid w:val="00273100"/>
    <w:rsid w:val="00281D18"/>
    <w:rsid w:val="00282F1F"/>
    <w:rsid w:val="00287290"/>
    <w:rsid w:val="002A2ECA"/>
    <w:rsid w:val="002A5D13"/>
    <w:rsid w:val="002C1103"/>
    <w:rsid w:val="002D471C"/>
    <w:rsid w:val="002E1A87"/>
    <w:rsid w:val="002E4F6C"/>
    <w:rsid w:val="002E73B0"/>
    <w:rsid w:val="003145E0"/>
    <w:rsid w:val="00314D34"/>
    <w:rsid w:val="00321A6B"/>
    <w:rsid w:val="00324023"/>
    <w:rsid w:val="00326772"/>
    <w:rsid w:val="00326A52"/>
    <w:rsid w:val="003271A0"/>
    <w:rsid w:val="00331EB0"/>
    <w:rsid w:val="00335FF6"/>
    <w:rsid w:val="0034785F"/>
    <w:rsid w:val="00352048"/>
    <w:rsid w:val="00356E61"/>
    <w:rsid w:val="00366B55"/>
    <w:rsid w:val="00370399"/>
    <w:rsid w:val="00380D93"/>
    <w:rsid w:val="003813A0"/>
    <w:rsid w:val="00390655"/>
    <w:rsid w:val="003970D8"/>
    <w:rsid w:val="003E353D"/>
    <w:rsid w:val="004022BB"/>
    <w:rsid w:val="00403F1F"/>
    <w:rsid w:val="00410848"/>
    <w:rsid w:val="004128BC"/>
    <w:rsid w:val="004204E3"/>
    <w:rsid w:val="00426DB3"/>
    <w:rsid w:val="00427CA9"/>
    <w:rsid w:val="004416B1"/>
    <w:rsid w:val="00443848"/>
    <w:rsid w:val="00444CC0"/>
    <w:rsid w:val="00450D2D"/>
    <w:rsid w:val="0045637A"/>
    <w:rsid w:val="0046065B"/>
    <w:rsid w:val="00466E6C"/>
    <w:rsid w:val="004715D7"/>
    <w:rsid w:val="00472F1C"/>
    <w:rsid w:val="0047723A"/>
    <w:rsid w:val="0048522E"/>
    <w:rsid w:val="0048632E"/>
    <w:rsid w:val="004A01C4"/>
    <w:rsid w:val="004C7A9E"/>
    <w:rsid w:val="004D490F"/>
    <w:rsid w:val="004D5623"/>
    <w:rsid w:val="00522B47"/>
    <w:rsid w:val="00532187"/>
    <w:rsid w:val="00535601"/>
    <w:rsid w:val="005447DA"/>
    <w:rsid w:val="005666A7"/>
    <w:rsid w:val="00574C2D"/>
    <w:rsid w:val="00586F56"/>
    <w:rsid w:val="00594154"/>
    <w:rsid w:val="00596E11"/>
    <w:rsid w:val="005A0B4A"/>
    <w:rsid w:val="005B2123"/>
    <w:rsid w:val="005B6162"/>
    <w:rsid w:val="005C1822"/>
    <w:rsid w:val="005C656D"/>
    <w:rsid w:val="005D5D17"/>
    <w:rsid w:val="005E0800"/>
    <w:rsid w:val="005E4980"/>
    <w:rsid w:val="005F75DC"/>
    <w:rsid w:val="00600155"/>
    <w:rsid w:val="0060570C"/>
    <w:rsid w:val="0060793C"/>
    <w:rsid w:val="0061776B"/>
    <w:rsid w:val="00627F22"/>
    <w:rsid w:val="00636719"/>
    <w:rsid w:val="00644EB3"/>
    <w:rsid w:val="006621AB"/>
    <w:rsid w:val="00662555"/>
    <w:rsid w:val="00664B21"/>
    <w:rsid w:val="006807C7"/>
    <w:rsid w:val="00681434"/>
    <w:rsid w:val="00681CDB"/>
    <w:rsid w:val="006870CA"/>
    <w:rsid w:val="0068730F"/>
    <w:rsid w:val="00694994"/>
    <w:rsid w:val="006A1DC8"/>
    <w:rsid w:val="006A4374"/>
    <w:rsid w:val="006A5779"/>
    <w:rsid w:val="006A5E6F"/>
    <w:rsid w:val="006C098C"/>
    <w:rsid w:val="006C4076"/>
    <w:rsid w:val="006C6D24"/>
    <w:rsid w:val="006C7B32"/>
    <w:rsid w:val="006D16A2"/>
    <w:rsid w:val="006D7DFB"/>
    <w:rsid w:val="006F50FA"/>
    <w:rsid w:val="007071B4"/>
    <w:rsid w:val="00711671"/>
    <w:rsid w:val="007149D9"/>
    <w:rsid w:val="0071646F"/>
    <w:rsid w:val="007236C6"/>
    <w:rsid w:val="007314E5"/>
    <w:rsid w:val="0074671D"/>
    <w:rsid w:val="0075056F"/>
    <w:rsid w:val="00754386"/>
    <w:rsid w:val="00764FA7"/>
    <w:rsid w:val="0077402E"/>
    <w:rsid w:val="0078429D"/>
    <w:rsid w:val="007A27C9"/>
    <w:rsid w:val="007A3C14"/>
    <w:rsid w:val="007A5663"/>
    <w:rsid w:val="007B2C78"/>
    <w:rsid w:val="007B3FF8"/>
    <w:rsid w:val="007B547E"/>
    <w:rsid w:val="007B62AC"/>
    <w:rsid w:val="007C0B0F"/>
    <w:rsid w:val="007C18B3"/>
    <w:rsid w:val="007D500C"/>
    <w:rsid w:val="007D52E5"/>
    <w:rsid w:val="007E111F"/>
    <w:rsid w:val="007E1291"/>
    <w:rsid w:val="007E23E5"/>
    <w:rsid w:val="007E2546"/>
    <w:rsid w:val="007E7C18"/>
    <w:rsid w:val="007F05CB"/>
    <w:rsid w:val="007F5135"/>
    <w:rsid w:val="007F542B"/>
    <w:rsid w:val="007F5E46"/>
    <w:rsid w:val="00802757"/>
    <w:rsid w:val="00832F05"/>
    <w:rsid w:val="00833483"/>
    <w:rsid w:val="0083519F"/>
    <w:rsid w:val="00844577"/>
    <w:rsid w:val="008500F1"/>
    <w:rsid w:val="00851373"/>
    <w:rsid w:val="008532C9"/>
    <w:rsid w:val="00853937"/>
    <w:rsid w:val="00854B67"/>
    <w:rsid w:val="00861D53"/>
    <w:rsid w:val="00867594"/>
    <w:rsid w:val="00894F96"/>
    <w:rsid w:val="008959C5"/>
    <w:rsid w:val="00896EAA"/>
    <w:rsid w:val="008A680C"/>
    <w:rsid w:val="008B29C4"/>
    <w:rsid w:val="008C6AF2"/>
    <w:rsid w:val="008D0FC6"/>
    <w:rsid w:val="008F4083"/>
    <w:rsid w:val="00900094"/>
    <w:rsid w:val="00904917"/>
    <w:rsid w:val="00930A8E"/>
    <w:rsid w:val="009331F0"/>
    <w:rsid w:val="009348E9"/>
    <w:rsid w:val="00934C4D"/>
    <w:rsid w:val="00951269"/>
    <w:rsid w:val="00952836"/>
    <w:rsid w:val="00953736"/>
    <w:rsid w:val="00972A90"/>
    <w:rsid w:val="009764C6"/>
    <w:rsid w:val="009809A4"/>
    <w:rsid w:val="0098592A"/>
    <w:rsid w:val="0098793C"/>
    <w:rsid w:val="00991E56"/>
    <w:rsid w:val="0099276E"/>
    <w:rsid w:val="00995AE1"/>
    <w:rsid w:val="009A24CB"/>
    <w:rsid w:val="009B07D9"/>
    <w:rsid w:val="009B222A"/>
    <w:rsid w:val="009B73A4"/>
    <w:rsid w:val="009E1F4C"/>
    <w:rsid w:val="009E3980"/>
    <w:rsid w:val="009F3B40"/>
    <w:rsid w:val="009F6D7F"/>
    <w:rsid w:val="00A059EA"/>
    <w:rsid w:val="00A13AEC"/>
    <w:rsid w:val="00A23307"/>
    <w:rsid w:val="00A60F2D"/>
    <w:rsid w:val="00A66DEC"/>
    <w:rsid w:val="00A75514"/>
    <w:rsid w:val="00A85382"/>
    <w:rsid w:val="00A94C4C"/>
    <w:rsid w:val="00AD32A2"/>
    <w:rsid w:val="00AF1EB1"/>
    <w:rsid w:val="00B00FA4"/>
    <w:rsid w:val="00B018C9"/>
    <w:rsid w:val="00B15E16"/>
    <w:rsid w:val="00B26744"/>
    <w:rsid w:val="00B30CF1"/>
    <w:rsid w:val="00B347E2"/>
    <w:rsid w:val="00B35420"/>
    <w:rsid w:val="00B55478"/>
    <w:rsid w:val="00B627A8"/>
    <w:rsid w:val="00B70F25"/>
    <w:rsid w:val="00B71CB2"/>
    <w:rsid w:val="00B73B52"/>
    <w:rsid w:val="00B762B9"/>
    <w:rsid w:val="00B77E06"/>
    <w:rsid w:val="00B84606"/>
    <w:rsid w:val="00B85503"/>
    <w:rsid w:val="00B86ABC"/>
    <w:rsid w:val="00B92967"/>
    <w:rsid w:val="00B946B3"/>
    <w:rsid w:val="00B963E7"/>
    <w:rsid w:val="00B96BF5"/>
    <w:rsid w:val="00BA00BB"/>
    <w:rsid w:val="00BA5940"/>
    <w:rsid w:val="00BB40A2"/>
    <w:rsid w:val="00BB4754"/>
    <w:rsid w:val="00BB5D40"/>
    <w:rsid w:val="00BD428C"/>
    <w:rsid w:val="00BE1932"/>
    <w:rsid w:val="00BE24F6"/>
    <w:rsid w:val="00BF53A5"/>
    <w:rsid w:val="00BF76C8"/>
    <w:rsid w:val="00C00695"/>
    <w:rsid w:val="00C12F46"/>
    <w:rsid w:val="00C23373"/>
    <w:rsid w:val="00C46C85"/>
    <w:rsid w:val="00C513AF"/>
    <w:rsid w:val="00C54555"/>
    <w:rsid w:val="00C6272B"/>
    <w:rsid w:val="00C712CF"/>
    <w:rsid w:val="00C7695F"/>
    <w:rsid w:val="00C77C3B"/>
    <w:rsid w:val="00C8233D"/>
    <w:rsid w:val="00C90C67"/>
    <w:rsid w:val="00C9328D"/>
    <w:rsid w:val="00C953B3"/>
    <w:rsid w:val="00C97EC0"/>
    <w:rsid w:val="00CA0203"/>
    <w:rsid w:val="00CA199B"/>
    <w:rsid w:val="00CA20A6"/>
    <w:rsid w:val="00CB013F"/>
    <w:rsid w:val="00CF54AD"/>
    <w:rsid w:val="00D12251"/>
    <w:rsid w:val="00D15267"/>
    <w:rsid w:val="00D26FA8"/>
    <w:rsid w:val="00D4016D"/>
    <w:rsid w:val="00D40679"/>
    <w:rsid w:val="00D4720C"/>
    <w:rsid w:val="00D614D0"/>
    <w:rsid w:val="00D67E16"/>
    <w:rsid w:val="00D73BB9"/>
    <w:rsid w:val="00DA0566"/>
    <w:rsid w:val="00DB6351"/>
    <w:rsid w:val="00DC5181"/>
    <w:rsid w:val="00DC5D60"/>
    <w:rsid w:val="00DD5239"/>
    <w:rsid w:val="00DE2F9D"/>
    <w:rsid w:val="00DF656F"/>
    <w:rsid w:val="00E11130"/>
    <w:rsid w:val="00E21E0D"/>
    <w:rsid w:val="00E47075"/>
    <w:rsid w:val="00E5403F"/>
    <w:rsid w:val="00E545CD"/>
    <w:rsid w:val="00E60A79"/>
    <w:rsid w:val="00E61DF1"/>
    <w:rsid w:val="00E66CD0"/>
    <w:rsid w:val="00E8109E"/>
    <w:rsid w:val="00E86152"/>
    <w:rsid w:val="00E91CBB"/>
    <w:rsid w:val="00E91E80"/>
    <w:rsid w:val="00EA02C2"/>
    <w:rsid w:val="00EA04A1"/>
    <w:rsid w:val="00EA5A8E"/>
    <w:rsid w:val="00EA6205"/>
    <w:rsid w:val="00EA7DE5"/>
    <w:rsid w:val="00EB6E99"/>
    <w:rsid w:val="00EC4BAB"/>
    <w:rsid w:val="00ED1160"/>
    <w:rsid w:val="00EE4820"/>
    <w:rsid w:val="00EF1FCD"/>
    <w:rsid w:val="00EF2EE7"/>
    <w:rsid w:val="00F03950"/>
    <w:rsid w:val="00F2239D"/>
    <w:rsid w:val="00F235C1"/>
    <w:rsid w:val="00F605AB"/>
    <w:rsid w:val="00F616B5"/>
    <w:rsid w:val="00F7063D"/>
    <w:rsid w:val="00F74EA0"/>
    <w:rsid w:val="00F7678C"/>
    <w:rsid w:val="00F82763"/>
    <w:rsid w:val="00F87288"/>
    <w:rsid w:val="00FA5C97"/>
    <w:rsid w:val="00FA6044"/>
    <w:rsid w:val="00FB01C7"/>
    <w:rsid w:val="00FC0ADF"/>
    <w:rsid w:val="00FC29D8"/>
    <w:rsid w:val="00FC5141"/>
    <w:rsid w:val="00FC73D2"/>
    <w:rsid w:val="00FD22AA"/>
    <w:rsid w:val="00FD50FD"/>
    <w:rsid w:val="00FD782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66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514"/>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uiPriority w:val="9"/>
    <w:qFormat/>
    <w:rsid w:val="003970D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0A3CEF"/>
    <w:pPr>
      <w:keepNext/>
      <w:spacing w:before="60" w:after="60"/>
      <w:jc w:val="center"/>
      <w:outlineLvl w:val="1"/>
    </w:pPr>
    <w:rPr>
      <w:rFonts w:ascii="Helvetica" w:hAnsi="Helvetica"/>
      <w:b/>
      <w:color w:val="FFFFF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0793C"/>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60793C"/>
  </w:style>
  <w:style w:type="paragraph" w:styleId="Piedepgina">
    <w:name w:val="footer"/>
    <w:basedOn w:val="Normal"/>
    <w:link w:val="PiedepginaCar"/>
    <w:uiPriority w:val="99"/>
    <w:unhideWhenUsed/>
    <w:rsid w:val="0060793C"/>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60793C"/>
  </w:style>
  <w:style w:type="paragraph" w:styleId="Textodeglobo">
    <w:name w:val="Balloon Text"/>
    <w:basedOn w:val="Normal"/>
    <w:link w:val="TextodegloboCar"/>
    <w:uiPriority w:val="99"/>
    <w:semiHidden/>
    <w:unhideWhenUsed/>
    <w:rsid w:val="0060793C"/>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60793C"/>
    <w:rPr>
      <w:rFonts w:ascii="Tahoma" w:hAnsi="Tahoma" w:cs="Tahoma"/>
      <w:sz w:val="16"/>
      <w:szCs w:val="16"/>
    </w:rPr>
  </w:style>
  <w:style w:type="character" w:styleId="Hipervnculo">
    <w:name w:val="Hyperlink"/>
    <w:basedOn w:val="Fuentedeprrafopredeter"/>
    <w:uiPriority w:val="99"/>
    <w:unhideWhenUsed/>
    <w:rsid w:val="0060793C"/>
    <w:rPr>
      <w:color w:val="0000FF" w:themeColor="hyperlink"/>
      <w:u w:val="single"/>
    </w:rPr>
  </w:style>
  <w:style w:type="paragraph" w:styleId="Prrafodelista">
    <w:name w:val="List Paragraph"/>
    <w:basedOn w:val="Normal"/>
    <w:uiPriority w:val="34"/>
    <w:qFormat/>
    <w:rsid w:val="00A75514"/>
    <w:pPr>
      <w:ind w:left="720"/>
      <w:contextualSpacing/>
    </w:pPr>
  </w:style>
  <w:style w:type="paragraph" w:customStyle="1" w:styleId="m498459420714371632xmsonormal">
    <w:name w:val="m_498459420714371632x_msonormal"/>
    <w:basedOn w:val="Normal"/>
    <w:rsid w:val="00CA20A6"/>
    <w:pPr>
      <w:spacing w:before="100" w:beforeAutospacing="1" w:after="100" w:afterAutospacing="1"/>
    </w:pPr>
    <w:rPr>
      <w:sz w:val="24"/>
      <w:szCs w:val="24"/>
      <w:lang w:val="es-CO" w:eastAsia="es-CO"/>
    </w:rPr>
  </w:style>
  <w:style w:type="paragraph" w:customStyle="1" w:styleId="m498459420714371632xm7598578325726114327gmail-m-8408028513045009926gmail-msonormal">
    <w:name w:val="m_498459420714371632x_m_7598578325726114327gmail-m-8408028513045009926gmail-msonormal"/>
    <w:basedOn w:val="Normal"/>
    <w:rsid w:val="00CA20A6"/>
    <w:pPr>
      <w:spacing w:before="100" w:beforeAutospacing="1" w:after="100" w:afterAutospacing="1"/>
    </w:pPr>
    <w:rPr>
      <w:sz w:val="24"/>
      <w:szCs w:val="24"/>
      <w:lang w:val="es-CO" w:eastAsia="es-CO"/>
    </w:rPr>
  </w:style>
  <w:style w:type="character" w:styleId="nfasis">
    <w:name w:val="Emphasis"/>
    <w:basedOn w:val="Fuentedeprrafopredeter"/>
    <w:uiPriority w:val="20"/>
    <w:qFormat/>
    <w:rsid w:val="00CA20A6"/>
    <w:rPr>
      <w:i/>
      <w:iCs/>
    </w:rPr>
  </w:style>
  <w:style w:type="paragraph" w:customStyle="1" w:styleId="Poromisin">
    <w:name w:val="Por omisión"/>
    <w:rsid w:val="00644EB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s-CO"/>
    </w:rPr>
  </w:style>
  <w:style w:type="numbering" w:customStyle="1" w:styleId="Nmero">
    <w:name w:val="Número"/>
    <w:rsid w:val="00644EB3"/>
    <w:pPr>
      <w:numPr>
        <w:numId w:val="1"/>
      </w:numPr>
    </w:pPr>
  </w:style>
  <w:style w:type="character" w:customStyle="1" w:styleId="Ninguno">
    <w:name w:val="Ninguno"/>
    <w:rsid w:val="00644EB3"/>
    <w:rPr>
      <w:lang w:val="es-ES_tradnl"/>
    </w:rPr>
  </w:style>
  <w:style w:type="numbering" w:customStyle="1" w:styleId="Vieta">
    <w:name w:val="Viñeta"/>
    <w:rsid w:val="00644EB3"/>
    <w:pPr>
      <w:numPr>
        <w:numId w:val="2"/>
      </w:numPr>
    </w:pPr>
  </w:style>
  <w:style w:type="paragraph" w:styleId="NormalWeb">
    <w:name w:val="Normal (Web)"/>
    <w:basedOn w:val="Normal"/>
    <w:uiPriority w:val="99"/>
    <w:unhideWhenUsed/>
    <w:rsid w:val="00644EB3"/>
    <w:pPr>
      <w:spacing w:before="100" w:beforeAutospacing="1" w:after="100" w:afterAutospacing="1"/>
    </w:pPr>
    <w:rPr>
      <w:sz w:val="24"/>
      <w:szCs w:val="24"/>
      <w:lang w:val="en-US" w:eastAsia="en-US"/>
    </w:rPr>
  </w:style>
  <w:style w:type="paragraph" w:styleId="Textocomentario">
    <w:name w:val="annotation text"/>
    <w:basedOn w:val="Normal"/>
    <w:link w:val="TextocomentarioCar"/>
    <w:uiPriority w:val="99"/>
    <w:unhideWhenUsed/>
    <w:rsid w:val="00644EB3"/>
    <w:pPr>
      <w:pBdr>
        <w:top w:val="nil"/>
        <w:left w:val="nil"/>
        <w:bottom w:val="nil"/>
        <w:right w:val="nil"/>
        <w:between w:val="nil"/>
        <w:bar w:val="nil"/>
      </w:pBdr>
    </w:pPr>
    <w:rPr>
      <w:rFonts w:eastAsia="Arial Unicode MS"/>
      <w:bdr w:val="nil"/>
      <w:lang w:val="en-US" w:eastAsia="en-US"/>
    </w:rPr>
  </w:style>
  <w:style w:type="character" w:customStyle="1" w:styleId="TextocomentarioCar">
    <w:name w:val="Texto comentario Car"/>
    <w:basedOn w:val="Fuentedeprrafopredeter"/>
    <w:link w:val="Textocomentario"/>
    <w:uiPriority w:val="99"/>
    <w:rsid w:val="00644EB3"/>
    <w:rPr>
      <w:rFonts w:ascii="Times New Roman" w:eastAsia="Arial Unicode MS" w:hAnsi="Times New Roman" w:cs="Times New Roman"/>
      <w:sz w:val="20"/>
      <w:szCs w:val="20"/>
      <w:bdr w:val="nil"/>
      <w:lang w:val="en-US"/>
    </w:rPr>
  </w:style>
  <w:style w:type="paragraph" w:customStyle="1" w:styleId="Cuerpo">
    <w:name w:val="Cuerpo"/>
    <w:rsid w:val="00644EB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es-ES_tradnl" w:eastAsia="es-ES_tradnl"/>
    </w:rPr>
  </w:style>
  <w:style w:type="paragraph" w:styleId="Textonotapie">
    <w:name w:val="footnote text"/>
    <w:basedOn w:val="Normal"/>
    <w:link w:val="TextonotapieCar"/>
    <w:unhideWhenUsed/>
    <w:rsid w:val="009809A4"/>
    <w:rPr>
      <w:rFonts w:ascii="Candara" w:eastAsia="Calibri" w:hAnsi="Candara"/>
      <w:lang w:val="es-CO" w:eastAsia="en-US"/>
    </w:rPr>
  </w:style>
  <w:style w:type="character" w:customStyle="1" w:styleId="TextonotapieCar">
    <w:name w:val="Texto nota pie Car"/>
    <w:basedOn w:val="Fuentedeprrafopredeter"/>
    <w:link w:val="Textonotapie"/>
    <w:uiPriority w:val="99"/>
    <w:rsid w:val="009809A4"/>
    <w:rPr>
      <w:rFonts w:ascii="Candara" w:eastAsia="Calibri" w:hAnsi="Candara" w:cs="Times New Roman"/>
      <w:sz w:val="20"/>
      <w:szCs w:val="20"/>
    </w:rPr>
  </w:style>
  <w:style w:type="character" w:styleId="Refdenotaalpie">
    <w:name w:val="footnote reference"/>
    <w:uiPriority w:val="99"/>
    <w:unhideWhenUsed/>
    <w:rsid w:val="009809A4"/>
    <w:rPr>
      <w:vertAlign w:val="superscript"/>
    </w:rPr>
  </w:style>
  <w:style w:type="table" w:styleId="Tablaconcuadrcula">
    <w:name w:val="Table Grid"/>
    <w:basedOn w:val="Tablanormal"/>
    <w:uiPriority w:val="59"/>
    <w:rsid w:val="00A853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A85382"/>
    <w:rPr>
      <w:color w:val="605E5C"/>
      <w:shd w:val="clear" w:color="auto" w:fill="E1DFDD"/>
    </w:rPr>
  </w:style>
  <w:style w:type="paragraph" w:styleId="Textosinformato">
    <w:name w:val="Plain Text"/>
    <w:basedOn w:val="Normal"/>
    <w:link w:val="TextosinformatoCar"/>
    <w:rsid w:val="009B73A4"/>
    <w:rPr>
      <w:rFonts w:ascii="Courier New" w:hAnsi="Courier New"/>
      <w:lang w:val="es-ES"/>
    </w:rPr>
  </w:style>
  <w:style w:type="character" w:customStyle="1" w:styleId="TextosinformatoCar">
    <w:name w:val="Texto sin formato Car"/>
    <w:basedOn w:val="Fuentedeprrafopredeter"/>
    <w:link w:val="Textosinformato"/>
    <w:rsid w:val="009B73A4"/>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rsid w:val="00171CF3"/>
    <w:pPr>
      <w:jc w:val="center"/>
    </w:pPr>
    <w:rPr>
      <w:b/>
      <w:lang w:val="es-MX"/>
    </w:rPr>
  </w:style>
  <w:style w:type="character" w:customStyle="1" w:styleId="TextoindependienteCar">
    <w:name w:val="Texto independiente Car"/>
    <w:basedOn w:val="Fuentedeprrafopredeter"/>
    <w:link w:val="Textoindependiente"/>
    <w:rsid w:val="00171CF3"/>
    <w:rPr>
      <w:rFonts w:ascii="Times New Roman" w:eastAsia="Times New Roman" w:hAnsi="Times New Roman" w:cs="Times New Roman"/>
      <w:b/>
      <w:sz w:val="20"/>
      <w:szCs w:val="20"/>
      <w:lang w:val="es-MX" w:eastAsia="es-ES"/>
    </w:rPr>
  </w:style>
  <w:style w:type="paragraph" w:styleId="Textoindependiente2">
    <w:name w:val="Body Text 2"/>
    <w:basedOn w:val="Normal"/>
    <w:link w:val="Textoindependiente2Car"/>
    <w:rsid w:val="00171CF3"/>
    <w:pPr>
      <w:jc w:val="center"/>
    </w:pPr>
    <w:rPr>
      <w:b/>
      <w:sz w:val="24"/>
      <w:lang w:val="es-MX"/>
    </w:rPr>
  </w:style>
  <w:style w:type="character" w:customStyle="1" w:styleId="Textoindependiente2Car">
    <w:name w:val="Texto independiente 2 Car"/>
    <w:basedOn w:val="Fuentedeprrafopredeter"/>
    <w:link w:val="Textoindependiente2"/>
    <w:rsid w:val="00171CF3"/>
    <w:rPr>
      <w:rFonts w:ascii="Times New Roman" w:eastAsia="Times New Roman" w:hAnsi="Times New Roman" w:cs="Times New Roman"/>
      <w:b/>
      <w:sz w:val="24"/>
      <w:szCs w:val="20"/>
      <w:lang w:val="es-MX" w:eastAsia="es-ES"/>
    </w:rPr>
  </w:style>
  <w:style w:type="paragraph" w:styleId="Textoindependiente3">
    <w:name w:val="Body Text 3"/>
    <w:basedOn w:val="Normal"/>
    <w:link w:val="Textoindependiente3Car"/>
    <w:rsid w:val="00171CF3"/>
    <w:pPr>
      <w:jc w:val="both"/>
    </w:pPr>
    <w:rPr>
      <w:rFonts w:ascii="Arial" w:hAnsi="Arial"/>
      <w:sz w:val="24"/>
      <w:lang w:val="es-MX"/>
    </w:rPr>
  </w:style>
  <w:style w:type="character" w:customStyle="1" w:styleId="Textoindependiente3Car">
    <w:name w:val="Texto independiente 3 Car"/>
    <w:basedOn w:val="Fuentedeprrafopredeter"/>
    <w:link w:val="Textoindependiente3"/>
    <w:rsid w:val="00171CF3"/>
    <w:rPr>
      <w:rFonts w:ascii="Arial" w:eastAsia="Times New Roman" w:hAnsi="Arial" w:cs="Times New Roman"/>
      <w:sz w:val="24"/>
      <w:szCs w:val="20"/>
      <w:lang w:val="es-MX" w:eastAsia="es-ES"/>
    </w:rPr>
  </w:style>
  <w:style w:type="character" w:customStyle="1" w:styleId="Ttulo2Car">
    <w:name w:val="Título 2 Car"/>
    <w:basedOn w:val="Fuentedeprrafopredeter"/>
    <w:link w:val="Ttulo2"/>
    <w:rsid w:val="000A3CEF"/>
    <w:rPr>
      <w:rFonts w:ascii="Helvetica" w:eastAsia="Times New Roman" w:hAnsi="Helvetica" w:cs="Times New Roman"/>
      <w:b/>
      <w:color w:val="FFFFFF"/>
      <w:sz w:val="20"/>
      <w:szCs w:val="20"/>
      <w:lang w:val="es-ES" w:eastAsia="es-ES"/>
    </w:rPr>
  </w:style>
  <w:style w:type="paragraph" w:styleId="Revisin">
    <w:name w:val="Revision"/>
    <w:hidden/>
    <w:uiPriority w:val="99"/>
    <w:semiHidden/>
    <w:rsid w:val="005F75DC"/>
    <w:pPr>
      <w:spacing w:after="0" w:line="240" w:lineRule="auto"/>
    </w:pPr>
    <w:rPr>
      <w:rFonts w:ascii="Times New Roman" w:eastAsia="Times New Roman" w:hAnsi="Times New Roman" w:cs="Times New Roman"/>
      <w:sz w:val="20"/>
      <w:szCs w:val="20"/>
      <w:lang w:val="es-ES_tradnl" w:eastAsia="es-ES"/>
    </w:rPr>
  </w:style>
  <w:style w:type="character" w:styleId="Refdecomentario">
    <w:name w:val="annotation reference"/>
    <w:basedOn w:val="Fuentedeprrafopredeter"/>
    <w:uiPriority w:val="99"/>
    <w:semiHidden/>
    <w:unhideWhenUsed/>
    <w:rsid w:val="009F6D7F"/>
    <w:rPr>
      <w:sz w:val="16"/>
      <w:szCs w:val="16"/>
    </w:rPr>
  </w:style>
  <w:style w:type="paragraph" w:styleId="Asuntodelcomentario">
    <w:name w:val="annotation subject"/>
    <w:basedOn w:val="Textocomentario"/>
    <w:next w:val="Textocomentario"/>
    <w:link w:val="AsuntodelcomentarioCar"/>
    <w:uiPriority w:val="99"/>
    <w:semiHidden/>
    <w:unhideWhenUsed/>
    <w:rsid w:val="009F6D7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
      <w:bCs/>
      <w:bdr w:val="none" w:sz="0" w:space="0" w:color="auto"/>
      <w:lang w:val="es-ES_tradnl" w:eastAsia="es-ES"/>
    </w:rPr>
  </w:style>
  <w:style w:type="character" w:customStyle="1" w:styleId="AsuntodelcomentarioCar">
    <w:name w:val="Asunto del comentario Car"/>
    <w:basedOn w:val="TextocomentarioCar"/>
    <w:link w:val="Asuntodelcomentario"/>
    <w:uiPriority w:val="99"/>
    <w:semiHidden/>
    <w:rsid w:val="009F6D7F"/>
    <w:rPr>
      <w:rFonts w:ascii="Times New Roman" w:eastAsia="Times New Roman" w:hAnsi="Times New Roman" w:cs="Times New Roman"/>
      <w:b/>
      <w:bCs/>
      <w:sz w:val="20"/>
      <w:szCs w:val="20"/>
      <w:bdr w:val="nil"/>
      <w:lang w:val="es-ES_tradnl" w:eastAsia="es-ES"/>
    </w:rPr>
  </w:style>
  <w:style w:type="character" w:styleId="Mencinsinresolver">
    <w:name w:val="Unresolved Mention"/>
    <w:basedOn w:val="Fuentedeprrafopredeter"/>
    <w:uiPriority w:val="99"/>
    <w:semiHidden/>
    <w:unhideWhenUsed/>
    <w:rsid w:val="001E5661"/>
    <w:rPr>
      <w:color w:val="605E5C"/>
      <w:shd w:val="clear" w:color="auto" w:fill="E1DFDD"/>
    </w:rPr>
  </w:style>
  <w:style w:type="character" w:customStyle="1" w:styleId="Ttulo1Car">
    <w:name w:val="Título 1 Car"/>
    <w:basedOn w:val="Fuentedeprrafopredeter"/>
    <w:link w:val="Ttulo1"/>
    <w:uiPriority w:val="9"/>
    <w:rsid w:val="003970D8"/>
    <w:rPr>
      <w:rFonts w:asciiTheme="majorHAnsi" w:eastAsiaTheme="majorEastAsia" w:hAnsiTheme="majorHAnsi" w:cstheme="majorBidi"/>
      <w:color w:val="365F91" w:themeColor="accent1" w:themeShade="BF"/>
      <w:sz w:val="32"/>
      <w:szCs w:val="32"/>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865063">
      <w:bodyDiv w:val="1"/>
      <w:marLeft w:val="0"/>
      <w:marRight w:val="0"/>
      <w:marTop w:val="0"/>
      <w:marBottom w:val="0"/>
      <w:divBdr>
        <w:top w:val="none" w:sz="0" w:space="0" w:color="auto"/>
        <w:left w:val="none" w:sz="0" w:space="0" w:color="auto"/>
        <w:bottom w:val="none" w:sz="0" w:space="0" w:color="auto"/>
        <w:right w:val="none" w:sz="0" w:space="0" w:color="auto"/>
      </w:divBdr>
      <w:divsChild>
        <w:div w:id="1624918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306880">
              <w:marLeft w:val="0"/>
              <w:marRight w:val="0"/>
              <w:marTop w:val="0"/>
              <w:marBottom w:val="0"/>
              <w:divBdr>
                <w:top w:val="none" w:sz="0" w:space="0" w:color="auto"/>
                <w:left w:val="none" w:sz="0" w:space="0" w:color="auto"/>
                <w:bottom w:val="none" w:sz="0" w:space="0" w:color="auto"/>
                <w:right w:val="none" w:sz="0" w:space="0" w:color="auto"/>
              </w:divBdr>
              <w:divsChild>
                <w:div w:id="485053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3766646">
                      <w:marLeft w:val="0"/>
                      <w:marRight w:val="0"/>
                      <w:marTop w:val="0"/>
                      <w:marBottom w:val="0"/>
                      <w:divBdr>
                        <w:top w:val="none" w:sz="0" w:space="0" w:color="auto"/>
                        <w:left w:val="none" w:sz="0" w:space="0" w:color="auto"/>
                        <w:bottom w:val="none" w:sz="0" w:space="0" w:color="auto"/>
                        <w:right w:val="none" w:sz="0" w:space="0" w:color="auto"/>
                      </w:divBdr>
                      <w:divsChild>
                        <w:div w:id="249312932">
                          <w:marLeft w:val="0"/>
                          <w:marRight w:val="0"/>
                          <w:marTop w:val="0"/>
                          <w:marBottom w:val="0"/>
                          <w:divBdr>
                            <w:top w:val="none" w:sz="0" w:space="0" w:color="auto"/>
                            <w:left w:val="none" w:sz="0" w:space="0" w:color="auto"/>
                            <w:bottom w:val="none" w:sz="0" w:space="0" w:color="auto"/>
                            <w:right w:val="none" w:sz="0" w:space="0" w:color="auto"/>
                          </w:divBdr>
                          <w:divsChild>
                            <w:div w:id="179104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158181">
      <w:bodyDiv w:val="1"/>
      <w:marLeft w:val="0"/>
      <w:marRight w:val="0"/>
      <w:marTop w:val="0"/>
      <w:marBottom w:val="0"/>
      <w:divBdr>
        <w:top w:val="none" w:sz="0" w:space="0" w:color="auto"/>
        <w:left w:val="none" w:sz="0" w:space="0" w:color="auto"/>
        <w:bottom w:val="none" w:sz="0" w:space="0" w:color="auto"/>
        <w:right w:val="none" w:sz="0" w:space="0" w:color="auto"/>
      </w:divBdr>
      <w:divsChild>
        <w:div w:id="1373769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137977">
              <w:marLeft w:val="0"/>
              <w:marRight w:val="0"/>
              <w:marTop w:val="0"/>
              <w:marBottom w:val="0"/>
              <w:divBdr>
                <w:top w:val="none" w:sz="0" w:space="0" w:color="auto"/>
                <w:left w:val="none" w:sz="0" w:space="0" w:color="auto"/>
                <w:bottom w:val="none" w:sz="0" w:space="0" w:color="auto"/>
                <w:right w:val="none" w:sz="0" w:space="0" w:color="auto"/>
              </w:divBdr>
              <w:divsChild>
                <w:div w:id="1451049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7397543">
                      <w:marLeft w:val="0"/>
                      <w:marRight w:val="0"/>
                      <w:marTop w:val="0"/>
                      <w:marBottom w:val="0"/>
                      <w:divBdr>
                        <w:top w:val="none" w:sz="0" w:space="0" w:color="auto"/>
                        <w:left w:val="none" w:sz="0" w:space="0" w:color="auto"/>
                        <w:bottom w:val="none" w:sz="0" w:space="0" w:color="auto"/>
                        <w:right w:val="none" w:sz="0" w:space="0" w:color="auto"/>
                      </w:divBdr>
                      <w:divsChild>
                        <w:div w:id="147910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387464">
      <w:bodyDiv w:val="1"/>
      <w:marLeft w:val="0"/>
      <w:marRight w:val="0"/>
      <w:marTop w:val="0"/>
      <w:marBottom w:val="0"/>
      <w:divBdr>
        <w:top w:val="none" w:sz="0" w:space="0" w:color="auto"/>
        <w:left w:val="none" w:sz="0" w:space="0" w:color="auto"/>
        <w:bottom w:val="none" w:sz="0" w:space="0" w:color="auto"/>
        <w:right w:val="none" w:sz="0" w:space="0" w:color="auto"/>
      </w:divBdr>
    </w:div>
    <w:div w:id="1088112823">
      <w:bodyDiv w:val="1"/>
      <w:marLeft w:val="0"/>
      <w:marRight w:val="0"/>
      <w:marTop w:val="0"/>
      <w:marBottom w:val="0"/>
      <w:divBdr>
        <w:top w:val="none" w:sz="0" w:space="0" w:color="auto"/>
        <w:left w:val="none" w:sz="0" w:space="0" w:color="auto"/>
        <w:bottom w:val="none" w:sz="0" w:space="0" w:color="auto"/>
        <w:right w:val="none" w:sz="0" w:space="0" w:color="auto"/>
      </w:divBdr>
      <w:divsChild>
        <w:div w:id="2031486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9373358">
              <w:marLeft w:val="0"/>
              <w:marRight w:val="0"/>
              <w:marTop w:val="0"/>
              <w:marBottom w:val="0"/>
              <w:divBdr>
                <w:top w:val="none" w:sz="0" w:space="0" w:color="auto"/>
                <w:left w:val="none" w:sz="0" w:space="0" w:color="auto"/>
                <w:bottom w:val="none" w:sz="0" w:space="0" w:color="auto"/>
                <w:right w:val="none" w:sz="0" w:space="0" w:color="auto"/>
              </w:divBdr>
              <w:divsChild>
                <w:div w:id="2122189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6762735">
                      <w:marLeft w:val="0"/>
                      <w:marRight w:val="0"/>
                      <w:marTop w:val="0"/>
                      <w:marBottom w:val="0"/>
                      <w:divBdr>
                        <w:top w:val="none" w:sz="0" w:space="0" w:color="auto"/>
                        <w:left w:val="none" w:sz="0" w:space="0" w:color="auto"/>
                        <w:bottom w:val="none" w:sz="0" w:space="0" w:color="auto"/>
                        <w:right w:val="none" w:sz="0" w:space="0" w:color="auto"/>
                      </w:divBdr>
                      <w:divsChild>
                        <w:div w:id="17396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514327">
      <w:bodyDiv w:val="1"/>
      <w:marLeft w:val="0"/>
      <w:marRight w:val="0"/>
      <w:marTop w:val="0"/>
      <w:marBottom w:val="0"/>
      <w:divBdr>
        <w:top w:val="none" w:sz="0" w:space="0" w:color="auto"/>
        <w:left w:val="none" w:sz="0" w:space="0" w:color="auto"/>
        <w:bottom w:val="none" w:sz="0" w:space="0" w:color="auto"/>
        <w:right w:val="none" w:sz="0" w:space="0" w:color="auto"/>
      </w:divBdr>
      <w:divsChild>
        <w:div w:id="1984313615">
          <w:marLeft w:val="0"/>
          <w:marRight w:val="0"/>
          <w:marTop w:val="0"/>
          <w:marBottom w:val="0"/>
          <w:divBdr>
            <w:top w:val="none" w:sz="0" w:space="0" w:color="auto"/>
            <w:left w:val="none" w:sz="0" w:space="0" w:color="auto"/>
            <w:bottom w:val="none" w:sz="0" w:space="0" w:color="auto"/>
            <w:right w:val="none" w:sz="0" w:space="0" w:color="auto"/>
          </w:divBdr>
        </w:div>
        <w:div w:id="211501032">
          <w:marLeft w:val="0"/>
          <w:marRight w:val="0"/>
          <w:marTop w:val="0"/>
          <w:marBottom w:val="0"/>
          <w:divBdr>
            <w:top w:val="none" w:sz="0" w:space="0" w:color="auto"/>
            <w:left w:val="none" w:sz="0" w:space="0" w:color="auto"/>
            <w:bottom w:val="none" w:sz="0" w:space="0" w:color="auto"/>
            <w:right w:val="none" w:sz="0" w:space="0" w:color="auto"/>
          </w:divBdr>
        </w:div>
        <w:div w:id="1061977885">
          <w:marLeft w:val="0"/>
          <w:marRight w:val="0"/>
          <w:marTop w:val="0"/>
          <w:marBottom w:val="0"/>
          <w:divBdr>
            <w:top w:val="none" w:sz="0" w:space="0" w:color="auto"/>
            <w:left w:val="none" w:sz="0" w:space="0" w:color="auto"/>
            <w:bottom w:val="none" w:sz="0" w:space="0" w:color="auto"/>
            <w:right w:val="none" w:sz="0" w:space="0" w:color="auto"/>
          </w:divBdr>
        </w:div>
        <w:div w:id="466511256">
          <w:marLeft w:val="0"/>
          <w:marRight w:val="0"/>
          <w:marTop w:val="0"/>
          <w:marBottom w:val="0"/>
          <w:divBdr>
            <w:top w:val="none" w:sz="0" w:space="0" w:color="auto"/>
            <w:left w:val="none" w:sz="0" w:space="0" w:color="auto"/>
            <w:bottom w:val="none" w:sz="0" w:space="0" w:color="auto"/>
            <w:right w:val="none" w:sz="0" w:space="0" w:color="auto"/>
          </w:divBdr>
        </w:div>
        <w:div w:id="1895770020">
          <w:marLeft w:val="0"/>
          <w:marRight w:val="0"/>
          <w:marTop w:val="0"/>
          <w:marBottom w:val="0"/>
          <w:divBdr>
            <w:top w:val="none" w:sz="0" w:space="0" w:color="auto"/>
            <w:left w:val="none" w:sz="0" w:space="0" w:color="auto"/>
            <w:bottom w:val="none" w:sz="0" w:space="0" w:color="auto"/>
            <w:right w:val="none" w:sz="0" w:space="0" w:color="auto"/>
          </w:divBdr>
          <w:divsChild>
            <w:div w:id="253707508">
              <w:marLeft w:val="0"/>
              <w:marRight w:val="0"/>
              <w:marTop w:val="0"/>
              <w:marBottom w:val="0"/>
              <w:divBdr>
                <w:top w:val="none" w:sz="0" w:space="0" w:color="auto"/>
                <w:left w:val="none" w:sz="0" w:space="0" w:color="auto"/>
                <w:bottom w:val="none" w:sz="0" w:space="0" w:color="auto"/>
                <w:right w:val="none" w:sz="0" w:space="0" w:color="auto"/>
              </w:divBdr>
            </w:div>
          </w:divsChild>
        </w:div>
        <w:div w:id="1499609791">
          <w:marLeft w:val="0"/>
          <w:marRight w:val="0"/>
          <w:marTop w:val="0"/>
          <w:marBottom w:val="0"/>
          <w:divBdr>
            <w:top w:val="none" w:sz="0" w:space="0" w:color="auto"/>
            <w:left w:val="none" w:sz="0" w:space="0" w:color="auto"/>
            <w:bottom w:val="none" w:sz="0" w:space="0" w:color="auto"/>
            <w:right w:val="none" w:sz="0" w:space="0" w:color="auto"/>
          </w:divBdr>
          <w:divsChild>
            <w:div w:id="15815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16679">
      <w:bodyDiv w:val="1"/>
      <w:marLeft w:val="0"/>
      <w:marRight w:val="0"/>
      <w:marTop w:val="0"/>
      <w:marBottom w:val="0"/>
      <w:divBdr>
        <w:top w:val="none" w:sz="0" w:space="0" w:color="auto"/>
        <w:left w:val="none" w:sz="0" w:space="0" w:color="auto"/>
        <w:bottom w:val="none" w:sz="0" w:space="0" w:color="auto"/>
        <w:right w:val="none" w:sz="0" w:space="0" w:color="auto"/>
      </w:divBdr>
      <w:divsChild>
        <w:div w:id="255094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368469">
              <w:marLeft w:val="0"/>
              <w:marRight w:val="0"/>
              <w:marTop w:val="0"/>
              <w:marBottom w:val="0"/>
              <w:divBdr>
                <w:top w:val="none" w:sz="0" w:space="0" w:color="auto"/>
                <w:left w:val="none" w:sz="0" w:space="0" w:color="auto"/>
                <w:bottom w:val="none" w:sz="0" w:space="0" w:color="auto"/>
                <w:right w:val="none" w:sz="0" w:space="0" w:color="auto"/>
              </w:divBdr>
              <w:divsChild>
                <w:div w:id="1326085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6146924">
                      <w:marLeft w:val="0"/>
                      <w:marRight w:val="0"/>
                      <w:marTop w:val="0"/>
                      <w:marBottom w:val="0"/>
                      <w:divBdr>
                        <w:top w:val="none" w:sz="0" w:space="0" w:color="auto"/>
                        <w:left w:val="none" w:sz="0" w:space="0" w:color="auto"/>
                        <w:bottom w:val="none" w:sz="0" w:space="0" w:color="auto"/>
                        <w:right w:val="none" w:sz="0" w:space="0" w:color="auto"/>
                      </w:divBdr>
                      <w:divsChild>
                        <w:div w:id="433331253">
                          <w:marLeft w:val="0"/>
                          <w:marRight w:val="0"/>
                          <w:marTop w:val="0"/>
                          <w:marBottom w:val="0"/>
                          <w:divBdr>
                            <w:top w:val="none" w:sz="0" w:space="0" w:color="auto"/>
                            <w:left w:val="none" w:sz="0" w:space="0" w:color="auto"/>
                            <w:bottom w:val="none" w:sz="0" w:space="0" w:color="auto"/>
                            <w:right w:val="none" w:sz="0" w:space="0" w:color="auto"/>
                          </w:divBdr>
                          <w:divsChild>
                            <w:div w:id="682322278">
                              <w:marLeft w:val="0"/>
                              <w:marRight w:val="0"/>
                              <w:marTop w:val="0"/>
                              <w:marBottom w:val="0"/>
                              <w:divBdr>
                                <w:top w:val="none" w:sz="0" w:space="0" w:color="auto"/>
                                <w:left w:val="none" w:sz="0" w:space="0" w:color="auto"/>
                                <w:bottom w:val="none" w:sz="0" w:space="0" w:color="auto"/>
                                <w:right w:val="none" w:sz="0" w:space="0" w:color="auto"/>
                              </w:divBdr>
                              <w:divsChild>
                                <w:div w:id="7804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97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scofapsi.org.co/pdf/politica/POLITICA_EDITORIAL_ASCOFAPSI.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3550</Words>
  <Characters>19530</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2024-02-14T14:05:00Z</dcterms:created>
  <dcterms:modified xsi:type="dcterms:W3CDTF">2024-03-14T00:02:00Z</dcterms:modified>
</cp:coreProperties>
</file>